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C9" w:rsidRPr="0010723D" w:rsidRDefault="00660DC4" w:rsidP="00B623FC">
      <w:pPr>
        <w:rPr>
          <w:rFonts w:ascii="Arial Narrow" w:hAnsi="Arial Narrow"/>
          <w:color w:val="FF0000"/>
          <w:sz w:val="20"/>
          <w:szCs w:val="20"/>
          <w:highlight w:val="lightGray"/>
        </w:rPr>
      </w:pPr>
      <w:r w:rsidRPr="0010723D">
        <w:rPr>
          <w:rFonts w:ascii="Arial Narrow" w:hAnsi="Arial Narrow" w:cs="Arial"/>
          <w:b/>
          <w:bCs/>
          <w:sz w:val="36"/>
          <w:szCs w:val="36"/>
        </w:rPr>
        <w:t xml:space="preserve">Privacy </w:t>
      </w:r>
      <w:r w:rsidR="00E52C1D" w:rsidRPr="0010723D">
        <w:rPr>
          <w:rFonts w:ascii="Arial Narrow" w:hAnsi="Arial Narrow" w:cs="Arial"/>
          <w:b/>
          <w:bCs/>
          <w:sz w:val="36"/>
          <w:szCs w:val="36"/>
        </w:rPr>
        <w:t>Policy</w:t>
      </w:r>
      <w:r w:rsidR="00E42E75" w:rsidRPr="0010723D">
        <w:rPr>
          <w:rFonts w:ascii="Arial Narrow" w:hAnsi="Arial Narrow"/>
          <w:b/>
          <w:noProof/>
        </w:rPr>
        <mc:AlternateContent>
          <mc:Choice Requires="wps">
            <w:drawing>
              <wp:anchor distT="0" distB="0" distL="114300" distR="114300" simplePos="0" relativeHeight="251657728" behindDoc="0" locked="0" layoutInCell="1" allowOverlap="1" wp14:anchorId="6036E078" wp14:editId="344E459E">
                <wp:simplePos x="0" y="0"/>
                <wp:positionH relativeFrom="column">
                  <wp:posOffset>-720090</wp:posOffset>
                </wp:positionH>
                <wp:positionV relativeFrom="paragraph">
                  <wp:posOffset>-74295</wp:posOffset>
                </wp:positionV>
                <wp:extent cx="7562850" cy="71755"/>
                <wp:effectExtent l="3810" t="1905" r="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71755"/>
                        </a:xfrm>
                        <a:prstGeom prst="rect">
                          <a:avLst/>
                        </a:prstGeom>
                        <a:gradFill rotWithShape="0">
                          <a:gsLst>
                            <a:gs pos="0">
                              <a:srgbClr val="00B0F0"/>
                            </a:gs>
                            <a:gs pos="100000">
                              <a:srgbClr val="92D05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85pt;width:595.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" fillcolor="#00b0f0" stroked="f">
                <v:fill color2="#92d050" angle="90" focus="100%" type="gradient"/>
              </v:rect>
            </w:pict>
          </mc:Fallback>
        </mc:AlternateContent>
      </w:r>
    </w:p>
    <w:p w:rsidR="004F0FC9" w:rsidRPr="0010723D" w:rsidRDefault="004F0FC9" w:rsidP="004F0FC9">
      <w:pPr>
        <w:pStyle w:val="Default"/>
        <w:jc w:val="both"/>
        <w:rPr>
          <w:rFonts w:ascii="Arial Narrow" w:hAnsi="Arial Narrow"/>
          <w:color w:val="FF0000"/>
          <w:sz w:val="20"/>
          <w:szCs w:val="20"/>
          <w:highlight w:val="lightGray"/>
        </w:rPr>
      </w:pPr>
    </w:p>
    <w:p w:rsidR="00660DC4" w:rsidRPr="0010723D" w:rsidRDefault="00B623FC" w:rsidP="004F0FC9">
      <w:pPr>
        <w:pStyle w:val="Default"/>
        <w:jc w:val="both"/>
        <w:rPr>
          <w:rFonts w:ascii="Arial Narrow" w:hAnsi="Arial Narrow"/>
          <w:color w:val="auto"/>
          <w:sz w:val="20"/>
          <w:szCs w:val="20"/>
        </w:rPr>
      </w:pPr>
      <w:proofErr w:type="spellStart"/>
      <w:r w:rsidRPr="0010723D">
        <w:rPr>
          <w:rFonts w:ascii="Arial Narrow" w:hAnsi="Arial Narrow"/>
          <w:color w:val="auto"/>
          <w:sz w:val="20"/>
          <w:szCs w:val="20"/>
        </w:rPr>
        <w:t>Nimmos</w:t>
      </w:r>
      <w:proofErr w:type="spellEnd"/>
      <w:r w:rsidRPr="0010723D">
        <w:rPr>
          <w:rFonts w:ascii="Arial Narrow" w:hAnsi="Arial Narrow"/>
          <w:color w:val="auto"/>
          <w:sz w:val="20"/>
          <w:szCs w:val="20"/>
        </w:rPr>
        <w:t xml:space="preserve"> of </w:t>
      </w:r>
      <w:proofErr w:type="spellStart"/>
      <w:r w:rsidRPr="0010723D">
        <w:rPr>
          <w:rFonts w:ascii="Arial Narrow" w:hAnsi="Arial Narrow"/>
          <w:color w:val="auto"/>
          <w:sz w:val="20"/>
          <w:szCs w:val="20"/>
        </w:rPr>
        <w:t>Clacton</w:t>
      </w:r>
      <w:proofErr w:type="spellEnd"/>
      <w:r w:rsidRPr="0010723D">
        <w:rPr>
          <w:rFonts w:ascii="Arial Narrow" w:hAnsi="Arial Narrow"/>
          <w:color w:val="auto"/>
          <w:sz w:val="20"/>
          <w:szCs w:val="20"/>
        </w:rPr>
        <w:t xml:space="preserve"> Limited trading as </w:t>
      </w:r>
      <w:proofErr w:type="spellStart"/>
      <w:r w:rsidRPr="0010723D">
        <w:rPr>
          <w:rFonts w:ascii="Arial Narrow" w:hAnsi="Arial Narrow"/>
          <w:color w:val="auto"/>
          <w:sz w:val="20"/>
          <w:szCs w:val="20"/>
        </w:rPr>
        <w:t>Nimmos</w:t>
      </w:r>
      <w:proofErr w:type="spellEnd"/>
      <w:r w:rsidRPr="0010723D">
        <w:rPr>
          <w:rFonts w:ascii="Arial Narrow" w:hAnsi="Arial Narrow"/>
          <w:color w:val="auto"/>
          <w:sz w:val="20"/>
          <w:szCs w:val="20"/>
        </w:rPr>
        <w:t xml:space="preserve"> Insurance Brokers </w:t>
      </w:r>
      <w:r w:rsidR="00660DC4" w:rsidRPr="0010723D">
        <w:rPr>
          <w:rFonts w:ascii="Arial Narrow" w:hAnsi="Arial Narrow"/>
          <w:color w:val="auto"/>
          <w:sz w:val="20"/>
          <w:szCs w:val="20"/>
        </w:rPr>
        <w:t xml:space="preserve"> (collectively referred to any,” “we,” or “us”) respect your privacy. This Privacy Policy Statement describes the ways we collect information from and about you, and what we do with the information, so that you may decide whether or not to provide information to us. By accessing our website, or purchasing our products or services you agree to this Privacy Statement in addition to any other agreements we might have with you. This Privacy Statement does not govern the practices of entities that our Company does not own or control, or entities that do not own or control our company or people that our Company does not employ or manage. This Privacy Policy Statement includes the Company’s Privacy Policy Statement. </w:t>
      </w:r>
    </w:p>
    <w:p w:rsidR="00F327F3" w:rsidRPr="0010723D" w:rsidRDefault="00F327F3" w:rsidP="00660DC4">
      <w:pPr>
        <w:pStyle w:val="Default"/>
        <w:rPr>
          <w:rFonts w:ascii="Arial Narrow" w:hAnsi="Arial Narrow"/>
          <w:color w:val="auto"/>
          <w:sz w:val="20"/>
          <w:szCs w:val="20"/>
        </w:rPr>
      </w:pPr>
    </w:p>
    <w:p w:rsidR="00660DC4" w:rsidRPr="0010723D" w:rsidRDefault="00660DC4" w:rsidP="00660DC4">
      <w:pPr>
        <w:pStyle w:val="Default"/>
        <w:rPr>
          <w:rFonts w:ascii="Arial Narrow" w:hAnsi="Arial Narrow"/>
          <w:b/>
          <w:color w:val="auto"/>
        </w:rPr>
      </w:pPr>
      <w:r w:rsidRPr="0010723D">
        <w:rPr>
          <w:rFonts w:ascii="Arial Narrow" w:hAnsi="Arial Narrow"/>
          <w:b/>
          <w:color w:val="auto"/>
        </w:rPr>
        <w:t>Privacy Policy Statement</w:t>
      </w:r>
    </w:p>
    <w:p w:rsidR="004F0FC9" w:rsidRPr="0010723D" w:rsidRDefault="004F0FC9" w:rsidP="00660DC4">
      <w:pPr>
        <w:pStyle w:val="Default"/>
        <w:rPr>
          <w:rFonts w:ascii="Arial Narrow" w:hAnsi="Arial Narrow"/>
          <w:b/>
          <w:color w:val="auto"/>
          <w:sz w:val="20"/>
          <w:szCs w:val="20"/>
        </w:rPr>
      </w:pPr>
    </w:p>
    <w:p w:rsidR="00660DC4" w:rsidRPr="0010723D" w:rsidRDefault="00660DC4" w:rsidP="0010723D">
      <w:pPr>
        <w:pStyle w:val="Default"/>
        <w:numPr>
          <w:ilvl w:val="0"/>
          <w:numId w:val="25"/>
        </w:numPr>
        <w:rPr>
          <w:rFonts w:ascii="Arial Narrow" w:hAnsi="Arial Narrow"/>
          <w:color w:val="auto"/>
          <w:sz w:val="20"/>
          <w:szCs w:val="20"/>
        </w:rPr>
      </w:pPr>
      <w:r w:rsidRPr="0010723D">
        <w:rPr>
          <w:rFonts w:ascii="Arial Narrow" w:hAnsi="Arial Narrow"/>
          <w:color w:val="auto"/>
          <w:sz w:val="20"/>
          <w:szCs w:val="20"/>
        </w:rPr>
        <w:t>Our Collection of your Personal Information</w:t>
      </w:r>
    </w:p>
    <w:p w:rsidR="0010723D" w:rsidRPr="0010723D" w:rsidRDefault="0010723D" w:rsidP="0010723D">
      <w:pPr>
        <w:pStyle w:val="Default"/>
        <w:ind w:left="840"/>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The information we collect may include your personal information, such as your name, contact information, IP addresses, product and service selections. We collect personal information from you at different points, including but not limited to the following:</w:t>
      </w:r>
    </w:p>
    <w:p w:rsidR="00660DC4" w:rsidRPr="0010723D" w:rsidRDefault="00660DC4" w:rsidP="004F0FC9">
      <w:pPr>
        <w:pStyle w:val="Default"/>
        <w:numPr>
          <w:ilvl w:val="0"/>
          <w:numId w:val="21"/>
        </w:numPr>
        <w:ind w:left="426" w:hanging="426"/>
        <w:jc w:val="both"/>
        <w:rPr>
          <w:rFonts w:ascii="Arial Narrow" w:hAnsi="Arial Narrow"/>
          <w:color w:val="auto"/>
          <w:sz w:val="20"/>
          <w:szCs w:val="20"/>
        </w:rPr>
      </w:pPr>
      <w:r w:rsidRPr="0010723D">
        <w:rPr>
          <w:rFonts w:ascii="Arial Narrow" w:hAnsi="Arial Narrow"/>
          <w:color w:val="auto"/>
          <w:sz w:val="20"/>
          <w:szCs w:val="20"/>
        </w:rPr>
        <w:t>when we correspond with you as a customer or prospective customer;</w:t>
      </w:r>
    </w:p>
    <w:p w:rsidR="00660DC4" w:rsidRPr="0010723D" w:rsidRDefault="00660DC4" w:rsidP="004F0FC9">
      <w:pPr>
        <w:pStyle w:val="Default"/>
        <w:numPr>
          <w:ilvl w:val="0"/>
          <w:numId w:val="21"/>
        </w:numPr>
        <w:ind w:left="426" w:hanging="426"/>
        <w:jc w:val="both"/>
        <w:rPr>
          <w:rFonts w:ascii="Arial Narrow" w:hAnsi="Arial Narrow"/>
          <w:color w:val="auto"/>
          <w:sz w:val="20"/>
          <w:szCs w:val="20"/>
        </w:rPr>
      </w:pPr>
      <w:r w:rsidRPr="0010723D">
        <w:rPr>
          <w:rFonts w:ascii="Arial Narrow" w:hAnsi="Arial Narrow"/>
          <w:color w:val="auto"/>
          <w:sz w:val="20"/>
          <w:szCs w:val="20"/>
        </w:rPr>
        <w:t>when you visit our website</w:t>
      </w:r>
    </w:p>
    <w:p w:rsidR="00660DC4" w:rsidRPr="0010723D" w:rsidRDefault="00660DC4" w:rsidP="004F0FC9">
      <w:pPr>
        <w:pStyle w:val="Default"/>
        <w:numPr>
          <w:ilvl w:val="0"/>
          <w:numId w:val="21"/>
        </w:numPr>
        <w:ind w:left="426" w:hanging="426"/>
        <w:jc w:val="both"/>
        <w:rPr>
          <w:rFonts w:ascii="Arial Narrow" w:hAnsi="Arial Narrow"/>
          <w:color w:val="auto"/>
          <w:sz w:val="20"/>
          <w:szCs w:val="20"/>
        </w:rPr>
      </w:pPr>
      <w:r w:rsidRPr="0010723D">
        <w:rPr>
          <w:rFonts w:ascii="Arial Narrow" w:hAnsi="Arial Narrow"/>
          <w:color w:val="auto"/>
          <w:sz w:val="20"/>
          <w:szCs w:val="20"/>
        </w:rPr>
        <w:t>when you take out an insurance policy via us; and</w:t>
      </w:r>
    </w:p>
    <w:p w:rsidR="00660DC4" w:rsidRPr="0010723D" w:rsidRDefault="00660DC4" w:rsidP="004F0FC9">
      <w:pPr>
        <w:pStyle w:val="Default"/>
        <w:numPr>
          <w:ilvl w:val="0"/>
          <w:numId w:val="21"/>
        </w:numPr>
        <w:ind w:left="426" w:hanging="426"/>
        <w:jc w:val="both"/>
        <w:rPr>
          <w:rFonts w:ascii="Arial Narrow" w:hAnsi="Arial Narrow"/>
          <w:color w:val="auto"/>
          <w:sz w:val="20"/>
          <w:szCs w:val="20"/>
        </w:rPr>
      </w:pPr>
      <w:r w:rsidRPr="0010723D">
        <w:rPr>
          <w:rFonts w:ascii="Arial Narrow" w:hAnsi="Arial Narrow"/>
          <w:color w:val="auto"/>
          <w:sz w:val="20"/>
          <w:szCs w:val="20"/>
        </w:rPr>
        <w:t>when you contact us for help</w:t>
      </w:r>
    </w:p>
    <w:p w:rsidR="00D97E70" w:rsidRPr="0010723D" w:rsidRDefault="00D97E70" w:rsidP="004F0FC9">
      <w:pPr>
        <w:pStyle w:val="Default"/>
        <w:numPr>
          <w:ilvl w:val="0"/>
          <w:numId w:val="21"/>
        </w:numPr>
        <w:ind w:left="426" w:hanging="426"/>
        <w:jc w:val="both"/>
        <w:rPr>
          <w:rFonts w:ascii="Arial Narrow" w:hAnsi="Arial Narrow"/>
          <w:color w:val="auto"/>
          <w:sz w:val="20"/>
          <w:szCs w:val="20"/>
        </w:rPr>
      </w:pPr>
      <w:r w:rsidRPr="0010723D">
        <w:rPr>
          <w:rFonts w:ascii="Arial Narrow" w:hAnsi="Arial Narrow"/>
          <w:color w:val="auto"/>
          <w:sz w:val="20"/>
          <w:szCs w:val="20"/>
        </w:rPr>
        <w:t>insert any other points at which data is collected or detail other relevan</w:t>
      </w:r>
      <w:r w:rsidR="00724A33" w:rsidRPr="0010723D">
        <w:rPr>
          <w:rFonts w:ascii="Arial Narrow" w:hAnsi="Arial Narrow"/>
          <w:color w:val="auto"/>
          <w:sz w:val="20"/>
          <w:szCs w:val="20"/>
        </w:rPr>
        <w:t>t parts of the customer journey</w:t>
      </w:r>
    </w:p>
    <w:p w:rsidR="00660DC4" w:rsidRPr="0010723D" w:rsidRDefault="00660DC4" w:rsidP="00660DC4">
      <w:pPr>
        <w:pStyle w:val="Default"/>
        <w:rPr>
          <w:rFonts w:ascii="Arial Narrow" w:hAnsi="Arial Narrow"/>
          <w:color w:val="auto"/>
          <w:sz w:val="20"/>
          <w:szCs w:val="20"/>
        </w:rPr>
      </w:pPr>
    </w:p>
    <w:p w:rsidR="00660DC4" w:rsidRPr="0010723D" w:rsidRDefault="00660DC4" w:rsidP="0010723D">
      <w:pPr>
        <w:pStyle w:val="Default"/>
        <w:numPr>
          <w:ilvl w:val="0"/>
          <w:numId w:val="25"/>
        </w:numPr>
        <w:rPr>
          <w:rFonts w:ascii="Arial Narrow" w:hAnsi="Arial Narrow"/>
          <w:color w:val="auto"/>
          <w:sz w:val="20"/>
          <w:szCs w:val="20"/>
        </w:rPr>
      </w:pPr>
      <w:r w:rsidRPr="0010723D">
        <w:rPr>
          <w:rFonts w:ascii="Arial Narrow" w:hAnsi="Arial Narrow"/>
          <w:color w:val="auto"/>
          <w:sz w:val="20"/>
          <w:szCs w:val="20"/>
        </w:rPr>
        <w:t>Our Use of your Personal Information</w:t>
      </w:r>
    </w:p>
    <w:p w:rsidR="0010723D" w:rsidRPr="0010723D" w:rsidRDefault="0010723D" w:rsidP="0010723D">
      <w:pPr>
        <w:pStyle w:val="Default"/>
        <w:ind w:left="840"/>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Our Company may use information that we collect about you to:</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deliver the products and services that you have requested;</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manage your customer relationship and provide you with customer support;</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perform research and analysis about your use of, or interest in, our products or services;</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communicate with you by e-mail, postal mail, telephone and/or mobile devices about products or services that you may hold with us, may be of interest to you either from us, or other third parties;</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verify your eligibility to credit facilities; and</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transfer personal information to third parties for any legally permissible purpose in our  sole discretion.</w:t>
      </w:r>
    </w:p>
    <w:p w:rsidR="00660DC4" w:rsidRPr="0010723D" w:rsidRDefault="00660DC4" w:rsidP="004F0FC9">
      <w:pPr>
        <w:pStyle w:val="Default"/>
        <w:numPr>
          <w:ilvl w:val="0"/>
          <w:numId w:val="22"/>
        </w:numPr>
        <w:ind w:left="426" w:hanging="426"/>
        <w:jc w:val="both"/>
        <w:rPr>
          <w:rFonts w:ascii="Arial Narrow" w:hAnsi="Arial Narrow"/>
          <w:color w:val="auto"/>
          <w:sz w:val="20"/>
          <w:szCs w:val="20"/>
        </w:rPr>
      </w:pPr>
      <w:r w:rsidRPr="0010723D">
        <w:rPr>
          <w:rFonts w:ascii="Arial Narrow" w:hAnsi="Arial Narrow"/>
          <w:color w:val="auto"/>
          <w:sz w:val="20"/>
          <w:szCs w:val="20"/>
        </w:rPr>
        <w:t>enforce our terms and conditions</w:t>
      </w:r>
    </w:p>
    <w:p w:rsidR="00D97E70" w:rsidRPr="0010723D" w:rsidRDefault="00D97E70" w:rsidP="004F0FC9">
      <w:pPr>
        <w:numPr>
          <w:ilvl w:val="0"/>
          <w:numId w:val="22"/>
        </w:numPr>
        <w:ind w:left="426" w:hanging="426"/>
        <w:jc w:val="both"/>
        <w:rPr>
          <w:rFonts w:ascii="Arial Narrow" w:hAnsi="Arial Narrow" w:cs="Arial"/>
          <w:sz w:val="20"/>
          <w:szCs w:val="20"/>
          <w:lang w:val="en-US" w:eastAsia="en-US"/>
        </w:rPr>
      </w:pPr>
      <w:r w:rsidRPr="0010723D">
        <w:rPr>
          <w:rFonts w:ascii="Arial Narrow" w:hAnsi="Arial Narrow" w:cs="Arial"/>
          <w:sz w:val="20"/>
          <w:szCs w:val="20"/>
          <w:lang w:val="en-US" w:eastAsia="en-US"/>
        </w:rPr>
        <w:t>insert any other processing which you pursue for your ow</w:t>
      </w:r>
      <w:r w:rsidR="0010723D" w:rsidRPr="0010723D">
        <w:rPr>
          <w:rFonts w:ascii="Arial Narrow" w:hAnsi="Arial Narrow" w:cs="Arial"/>
          <w:sz w:val="20"/>
          <w:szCs w:val="20"/>
          <w:lang w:val="en-US" w:eastAsia="en-US"/>
        </w:rPr>
        <w:t>n legitimate business interests</w:t>
      </w:r>
    </w:p>
    <w:p w:rsidR="00660DC4" w:rsidRPr="0010723D" w:rsidRDefault="00660DC4" w:rsidP="004F0FC9">
      <w:pPr>
        <w:pStyle w:val="Default"/>
        <w:jc w:val="both"/>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We do not sell personal information to third parties</w:t>
      </w:r>
      <w:r w:rsidR="0010723D" w:rsidRPr="0010723D">
        <w:rPr>
          <w:rFonts w:ascii="Arial Narrow" w:hAnsi="Arial Narrow"/>
          <w:color w:val="auto"/>
          <w:sz w:val="20"/>
          <w:szCs w:val="20"/>
        </w:rPr>
        <w:t>.</w:t>
      </w:r>
    </w:p>
    <w:p w:rsidR="00BA2348" w:rsidRPr="0010723D" w:rsidRDefault="00BA2348" w:rsidP="00660DC4">
      <w:pPr>
        <w:pStyle w:val="Default"/>
        <w:rPr>
          <w:rFonts w:ascii="Arial Narrow" w:hAnsi="Arial Narrow"/>
          <w:color w:val="auto"/>
          <w:sz w:val="20"/>
          <w:szCs w:val="20"/>
        </w:rPr>
      </w:pPr>
    </w:p>
    <w:p w:rsidR="00660DC4" w:rsidRPr="0010723D" w:rsidRDefault="00660DC4" w:rsidP="0010723D">
      <w:pPr>
        <w:pStyle w:val="Default"/>
        <w:numPr>
          <w:ilvl w:val="0"/>
          <w:numId w:val="25"/>
        </w:numPr>
        <w:rPr>
          <w:rFonts w:ascii="Arial Narrow" w:hAnsi="Arial Narrow"/>
          <w:color w:val="auto"/>
          <w:sz w:val="20"/>
          <w:szCs w:val="20"/>
        </w:rPr>
      </w:pPr>
      <w:r w:rsidRPr="0010723D">
        <w:rPr>
          <w:rFonts w:ascii="Arial Narrow" w:hAnsi="Arial Narrow"/>
          <w:color w:val="auto"/>
          <w:sz w:val="20"/>
          <w:szCs w:val="20"/>
        </w:rPr>
        <w:t>Our Disclosure of your Personal Information to Third Parties</w:t>
      </w:r>
    </w:p>
    <w:p w:rsidR="0010723D" w:rsidRPr="0010723D" w:rsidRDefault="0010723D" w:rsidP="0010723D">
      <w:pPr>
        <w:pStyle w:val="Default"/>
        <w:ind w:left="840"/>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We may share your personal information with third parties only in the ways that are described in this Privacy Statement:</w:t>
      </w:r>
    </w:p>
    <w:p w:rsidR="00660DC4" w:rsidRPr="0010723D" w:rsidRDefault="00660DC4" w:rsidP="004F0FC9">
      <w:pPr>
        <w:pStyle w:val="Default"/>
        <w:numPr>
          <w:ilvl w:val="0"/>
          <w:numId w:val="23"/>
        </w:numPr>
        <w:ind w:left="426" w:hanging="426"/>
        <w:jc w:val="both"/>
        <w:rPr>
          <w:rFonts w:ascii="Arial Narrow" w:hAnsi="Arial Narrow"/>
          <w:color w:val="auto"/>
          <w:sz w:val="20"/>
          <w:szCs w:val="20"/>
        </w:rPr>
      </w:pPr>
      <w:r w:rsidRPr="0010723D">
        <w:rPr>
          <w:rFonts w:ascii="Arial Narrow" w:hAnsi="Arial Narrow"/>
          <w:color w:val="auto"/>
          <w:sz w:val="20"/>
          <w:szCs w:val="20"/>
        </w:rPr>
        <w:t xml:space="preserve">we may provide your information to our </w:t>
      </w:r>
      <w:r w:rsidR="00BA2348" w:rsidRPr="0010723D">
        <w:rPr>
          <w:rFonts w:ascii="Arial Narrow" w:hAnsi="Arial Narrow"/>
          <w:color w:val="auto"/>
          <w:sz w:val="20"/>
          <w:szCs w:val="20"/>
        </w:rPr>
        <w:t xml:space="preserve">partner insurers and </w:t>
      </w:r>
      <w:r w:rsidRPr="0010723D">
        <w:rPr>
          <w:rFonts w:ascii="Arial Narrow" w:hAnsi="Arial Narrow"/>
          <w:color w:val="auto"/>
          <w:sz w:val="20"/>
          <w:szCs w:val="20"/>
        </w:rPr>
        <w:t>service providers who perform functions on our</w:t>
      </w:r>
      <w:r w:rsidR="00BA2348" w:rsidRPr="0010723D">
        <w:rPr>
          <w:rFonts w:ascii="Arial Narrow" w:hAnsi="Arial Narrow"/>
          <w:color w:val="auto"/>
          <w:sz w:val="20"/>
          <w:szCs w:val="20"/>
        </w:rPr>
        <w:t>/our</w:t>
      </w:r>
      <w:r w:rsidRPr="0010723D">
        <w:rPr>
          <w:rFonts w:ascii="Arial Narrow" w:hAnsi="Arial Narrow"/>
          <w:color w:val="auto"/>
          <w:sz w:val="20"/>
          <w:szCs w:val="20"/>
        </w:rPr>
        <w:t xml:space="preserve"> behalf;</w:t>
      </w:r>
    </w:p>
    <w:p w:rsidR="00660DC4" w:rsidRPr="0010723D" w:rsidRDefault="00BA2348" w:rsidP="004F0FC9">
      <w:pPr>
        <w:numPr>
          <w:ilvl w:val="0"/>
          <w:numId w:val="23"/>
        </w:numPr>
        <w:ind w:left="426" w:hanging="426"/>
        <w:jc w:val="both"/>
        <w:rPr>
          <w:rFonts w:ascii="Arial Narrow" w:hAnsi="Arial Narrow" w:cs="Arial"/>
          <w:sz w:val="20"/>
          <w:szCs w:val="20"/>
        </w:rPr>
      </w:pPr>
      <w:r w:rsidRPr="0010723D">
        <w:rPr>
          <w:rFonts w:ascii="Arial Narrow" w:hAnsi="Arial Narrow" w:cs="Arial"/>
          <w:sz w:val="20"/>
          <w:szCs w:val="20"/>
          <w:lang w:val="en-US" w:eastAsia="en-US"/>
        </w:rPr>
        <w:t>we may provide your information to our service providers who perform functions on our behalf.</w:t>
      </w:r>
      <w:r w:rsidR="006F2C51" w:rsidRPr="0010723D">
        <w:rPr>
          <w:rFonts w:ascii="Arial Narrow" w:hAnsi="Arial Narrow" w:cs="Arial"/>
          <w:sz w:val="20"/>
          <w:szCs w:val="20"/>
          <w:lang w:val="en-US" w:eastAsia="en-US"/>
        </w:rPr>
        <w:t>[</w:t>
      </w:r>
      <w:r w:rsidR="00660DC4" w:rsidRPr="0010723D">
        <w:rPr>
          <w:rFonts w:ascii="Arial Narrow" w:hAnsi="Arial Narrow" w:cs="Arial"/>
          <w:sz w:val="20"/>
          <w:szCs w:val="20"/>
        </w:rPr>
        <w:t xml:space="preserve">Usually </w:t>
      </w:r>
      <w:r w:rsidRPr="0010723D">
        <w:rPr>
          <w:rFonts w:ascii="Arial Narrow" w:hAnsi="Arial Narrow" w:cs="Arial"/>
          <w:sz w:val="20"/>
          <w:szCs w:val="20"/>
        </w:rPr>
        <w:t xml:space="preserve">our service providers </w:t>
      </w:r>
      <w:r w:rsidR="00660DC4" w:rsidRPr="0010723D">
        <w:rPr>
          <w:rFonts w:ascii="Arial Narrow" w:hAnsi="Arial Narrow" w:cs="Arial"/>
          <w:sz w:val="20"/>
          <w:szCs w:val="20"/>
        </w:rPr>
        <w:t>sign a standard confidentiality agreement;</w:t>
      </w:r>
    </w:p>
    <w:p w:rsidR="00660DC4" w:rsidRPr="0010723D" w:rsidRDefault="00660DC4" w:rsidP="004F0FC9">
      <w:pPr>
        <w:pStyle w:val="Default"/>
        <w:numPr>
          <w:ilvl w:val="0"/>
          <w:numId w:val="23"/>
        </w:numPr>
        <w:ind w:left="426" w:hanging="426"/>
        <w:jc w:val="both"/>
        <w:rPr>
          <w:rFonts w:ascii="Arial Narrow" w:hAnsi="Arial Narrow"/>
          <w:color w:val="auto"/>
          <w:sz w:val="20"/>
          <w:szCs w:val="20"/>
        </w:rPr>
      </w:pPr>
      <w:r w:rsidRPr="0010723D">
        <w:rPr>
          <w:rFonts w:ascii="Arial Narrow" w:hAnsi="Arial Narrow"/>
          <w:color w:val="auto"/>
          <w:sz w:val="20"/>
          <w:szCs w:val="20"/>
        </w:rPr>
        <w:t xml:space="preserve">we may share your data with any parent company, subsidiaries, joint ventures, other entities under a common control or third party acquirers. We </w:t>
      </w:r>
      <w:r w:rsidR="006F2C51" w:rsidRPr="0010723D">
        <w:rPr>
          <w:rFonts w:ascii="Arial Narrow" w:hAnsi="Arial Narrow"/>
          <w:color w:val="auto"/>
          <w:sz w:val="20"/>
          <w:szCs w:val="20"/>
        </w:rPr>
        <w:t>would direct</w:t>
      </w:r>
      <w:r w:rsidRPr="0010723D">
        <w:rPr>
          <w:rFonts w:ascii="Arial Narrow" w:hAnsi="Arial Narrow"/>
          <w:color w:val="auto"/>
          <w:sz w:val="20"/>
          <w:szCs w:val="20"/>
        </w:rPr>
        <w:t xml:space="preserve"> these other entities will honor this Privacy Statement;</w:t>
      </w:r>
    </w:p>
    <w:p w:rsidR="00660DC4" w:rsidRPr="0010723D" w:rsidRDefault="00660DC4" w:rsidP="004F0FC9">
      <w:pPr>
        <w:pStyle w:val="Default"/>
        <w:numPr>
          <w:ilvl w:val="0"/>
          <w:numId w:val="23"/>
        </w:numPr>
        <w:ind w:left="426" w:hanging="426"/>
        <w:jc w:val="both"/>
        <w:rPr>
          <w:rFonts w:ascii="Arial Narrow" w:hAnsi="Arial Narrow"/>
          <w:color w:val="auto"/>
          <w:sz w:val="20"/>
          <w:szCs w:val="20"/>
        </w:rPr>
      </w:pPr>
      <w:r w:rsidRPr="0010723D">
        <w:rPr>
          <w:rFonts w:ascii="Arial Narrow" w:hAnsi="Arial Narrow"/>
          <w:color w:val="auto"/>
          <w:sz w:val="20"/>
          <w:szCs w:val="20"/>
        </w:rPr>
        <w:t>we may allow a potential acquirer or merger partner to review our databases, although we would restrict their use and disclosure of this data during the diligence phase</w:t>
      </w:r>
      <w:r w:rsidR="006F2C51" w:rsidRPr="0010723D">
        <w:rPr>
          <w:rFonts w:ascii="Arial Narrow" w:hAnsi="Arial Narrow"/>
          <w:color w:val="auto"/>
          <w:sz w:val="20"/>
          <w:szCs w:val="20"/>
        </w:rPr>
        <w:t xml:space="preserve"> and direct them t</w:t>
      </w:r>
      <w:r w:rsidR="0010723D" w:rsidRPr="0010723D">
        <w:rPr>
          <w:rFonts w:ascii="Arial Narrow" w:hAnsi="Arial Narrow"/>
          <w:color w:val="auto"/>
          <w:sz w:val="20"/>
          <w:szCs w:val="20"/>
        </w:rPr>
        <w:t>o treat the data confidentially</w:t>
      </w:r>
      <w:r w:rsidRPr="0010723D">
        <w:rPr>
          <w:rFonts w:ascii="Arial Narrow" w:hAnsi="Arial Narrow"/>
          <w:color w:val="auto"/>
          <w:sz w:val="20"/>
          <w:szCs w:val="20"/>
        </w:rPr>
        <w:t>;</w:t>
      </w:r>
    </w:p>
    <w:p w:rsidR="00660DC4" w:rsidRPr="0010723D" w:rsidRDefault="00660DC4" w:rsidP="004F0FC9">
      <w:pPr>
        <w:pStyle w:val="Default"/>
        <w:numPr>
          <w:ilvl w:val="0"/>
          <w:numId w:val="23"/>
        </w:numPr>
        <w:ind w:left="426" w:hanging="426"/>
        <w:jc w:val="both"/>
        <w:rPr>
          <w:rFonts w:ascii="Arial Narrow" w:hAnsi="Arial Narrow"/>
          <w:color w:val="auto"/>
          <w:sz w:val="20"/>
          <w:szCs w:val="20"/>
        </w:rPr>
      </w:pPr>
      <w:r w:rsidRPr="0010723D">
        <w:rPr>
          <w:rFonts w:ascii="Arial Narrow" w:hAnsi="Arial Narrow"/>
          <w:color w:val="auto"/>
          <w:sz w:val="20"/>
          <w:szCs w:val="20"/>
        </w:rPr>
        <w:t>as required by law enforcement, government officials, or other third parties pursuant to a court order, or other legal process or requirement applicable to our Company; or when we believe, in our sole discretion, that the disclosure of personal information is necessary to prevent physical harm or financial loss, to report suspected illegal activity or to investigate violations of our agreements or Company policies; and</w:t>
      </w:r>
    </w:p>
    <w:p w:rsidR="00660DC4" w:rsidRPr="0010723D" w:rsidRDefault="00660DC4" w:rsidP="004F0FC9">
      <w:pPr>
        <w:pStyle w:val="Default"/>
        <w:numPr>
          <w:ilvl w:val="0"/>
          <w:numId w:val="23"/>
        </w:numPr>
        <w:ind w:left="426" w:hanging="426"/>
        <w:jc w:val="both"/>
        <w:rPr>
          <w:rFonts w:ascii="Arial Narrow" w:hAnsi="Arial Narrow"/>
          <w:color w:val="auto"/>
          <w:sz w:val="20"/>
          <w:szCs w:val="20"/>
        </w:rPr>
      </w:pPr>
      <w:r w:rsidRPr="0010723D">
        <w:rPr>
          <w:rFonts w:ascii="Arial Narrow" w:hAnsi="Arial Narrow"/>
          <w:color w:val="auto"/>
          <w:sz w:val="20"/>
          <w:szCs w:val="20"/>
        </w:rPr>
        <w:t>other third parties with your consent or direction to do so.</w:t>
      </w:r>
    </w:p>
    <w:p w:rsidR="00724A33" w:rsidRPr="0010723D" w:rsidRDefault="00724A33" w:rsidP="00724A33">
      <w:pPr>
        <w:pStyle w:val="Default"/>
        <w:ind w:left="426"/>
        <w:jc w:val="both"/>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Please note that these third parties may be in other countries where the laws on processing personal information may be less stringent than in your country.</w:t>
      </w:r>
    </w:p>
    <w:p w:rsidR="00BA2348" w:rsidRPr="0010723D" w:rsidRDefault="00BA2348" w:rsidP="004F0FC9">
      <w:pPr>
        <w:pStyle w:val="Default"/>
        <w:jc w:val="both"/>
        <w:rPr>
          <w:rFonts w:ascii="Arial Narrow" w:hAnsi="Arial Narrow"/>
          <w:color w:val="auto"/>
          <w:sz w:val="20"/>
          <w:szCs w:val="20"/>
        </w:rPr>
      </w:pPr>
    </w:p>
    <w:p w:rsidR="00BA2348" w:rsidRPr="0010723D" w:rsidRDefault="00660DC4" w:rsidP="0010723D">
      <w:pPr>
        <w:pStyle w:val="Default"/>
        <w:ind w:left="426"/>
        <w:jc w:val="both"/>
        <w:rPr>
          <w:rFonts w:ascii="Arial Narrow" w:hAnsi="Arial Narrow"/>
          <w:color w:val="auto"/>
          <w:sz w:val="20"/>
          <w:szCs w:val="20"/>
        </w:rPr>
      </w:pPr>
      <w:r w:rsidRPr="0010723D">
        <w:rPr>
          <w:rFonts w:ascii="Arial Narrow" w:hAnsi="Arial Narrow"/>
          <w:color w:val="auto"/>
          <w:sz w:val="20"/>
          <w:szCs w:val="20"/>
        </w:rPr>
        <w:t>4.</w:t>
      </w:r>
      <w:r w:rsidRPr="0010723D">
        <w:rPr>
          <w:rFonts w:ascii="Arial Narrow" w:hAnsi="Arial Narrow"/>
          <w:color w:val="auto"/>
          <w:sz w:val="20"/>
          <w:szCs w:val="20"/>
        </w:rPr>
        <w:tab/>
        <w:t xml:space="preserve"> Our Security Measures to Protect your Personal Information</w:t>
      </w:r>
    </w:p>
    <w:p w:rsidR="006F2C51" w:rsidRPr="0010723D" w:rsidRDefault="006F2C51" w:rsidP="004F0FC9">
      <w:pPr>
        <w:pStyle w:val="Default"/>
        <w:jc w:val="both"/>
        <w:rPr>
          <w:rFonts w:ascii="Arial Narrow" w:hAnsi="Arial Narrow"/>
          <w:color w:val="auto"/>
          <w:sz w:val="20"/>
          <w:szCs w:val="20"/>
        </w:rPr>
      </w:pPr>
    </w:p>
    <w:p w:rsidR="00B623FC" w:rsidRPr="0010723D" w:rsidRDefault="00B623FC" w:rsidP="004F0FC9">
      <w:pPr>
        <w:pStyle w:val="Default"/>
        <w:jc w:val="both"/>
        <w:rPr>
          <w:rFonts w:ascii="Arial Narrow" w:hAnsi="Arial Narrow"/>
          <w:color w:val="auto"/>
          <w:sz w:val="20"/>
          <w:szCs w:val="20"/>
        </w:rPr>
      </w:pPr>
      <w:r w:rsidRPr="0010723D">
        <w:rPr>
          <w:rFonts w:ascii="Arial Narrow" w:hAnsi="Arial Narrow"/>
          <w:color w:val="auto"/>
          <w:sz w:val="20"/>
          <w:szCs w:val="20"/>
        </w:rPr>
        <w:t xml:space="preserve">Client data is secured stored within Virtual Private Networks, with additional firewall protections. </w:t>
      </w:r>
    </w:p>
    <w:p w:rsidR="00B623FC" w:rsidRPr="0010723D" w:rsidRDefault="00B623FC" w:rsidP="004F0FC9">
      <w:pPr>
        <w:pStyle w:val="Default"/>
        <w:jc w:val="both"/>
        <w:rPr>
          <w:rFonts w:ascii="Arial Narrow" w:hAnsi="Arial Narrow"/>
          <w:color w:val="auto"/>
          <w:sz w:val="20"/>
          <w:szCs w:val="20"/>
        </w:rPr>
      </w:pPr>
    </w:p>
    <w:p w:rsidR="00660DC4" w:rsidRPr="0010723D" w:rsidRDefault="00BA2348" w:rsidP="004F0FC9">
      <w:pPr>
        <w:pStyle w:val="Default"/>
        <w:jc w:val="both"/>
        <w:rPr>
          <w:rFonts w:ascii="Arial Narrow" w:hAnsi="Arial Narrow"/>
          <w:color w:val="auto"/>
          <w:sz w:val="20"/>
          <w:szCs w:val="20"/>
        </w:rPr>
      </w:pPr>
      <w:r w:rsidRPr="0010723D">
        <w:rPr>
          <w:rFonts w:ascii="Arial Narrow" w:hAnsi="Arial Narrow"/>
          <w:color w:val="auto"/>
          <w:sz w:val="20"/>
          <w:szCs w:val="20"/>
        </w:rPr>
        <w:lastRenderedPageBreak/>
        <w:t xml:space="preserve">Our systems have </w:t>
      </w:r>
      <w:r w:rsidR="00660DC4" w:rsidRPr="0010723D">
        <w:rPr>
          <w:rFonts w:ascii="Arial Narrow" w:hAnsi="Arial Narrow"/>
          <w:color w:val="auto"/>
          <w:sz w:val="20"/>
          <w:szCs w:val="20"/>
        </w:rPr>
        <w:t>security measures in place to help protect information under our control from the risk of accidental or unlawful destruction or accidental loss, alteration or una</w:t>
      </w:r>
      <w:r w:rsidR="006F2C51" w:rsidRPr="0010723D">
        <w:rPr>
          <w:rFonts w:ascii="Arial Narrow" w:hAnsi="Arial Narrow"/>
          <w:color w:val="auto"/>
          <w:sz w:val="20"/>
          <w:szCs w:val="20"/>
        </w:rPr>
        <w:t>utho</w:t>
      </w:r>
      <w:r w:rsidR="0010723D" w:rsidRPr="0010723D">
        <w:rPr>
          <w:rFonts w:ascii="Arial Narrow" w:hAnsi="Arial Narrow"/>
          <w:color w:val="auto"/>
          <w:sz w:val="20"/>
          <w:szCs w:val="20"/>
        </w:rPr>
        <w:t>rized disclosure or access.</w:t>
      </w:r>
    </w:p>
    <w:p w:rsidR="00BA2348" w:rsidRPr="0010723D" w:rsidRDefault="00BA2348" w:rsidP="004F0FC9">
      <w:pPr>
        <w:pStyle w:val="Default"/>
        <w:jc w:val="both"/>
        <w:rPr>
          <w:rFonts w:ascii="Arial Narrow" w:hAnsi="Arial Narrow"/>
          <w:color w:val="auto"/>
          <w:sz w:val="20"/>
          <w:szCs w:val="20"/>
        </w:rPr>
      </w:pPr>
    </w:p>
    <w:p w:rsidR="006B3E5F" w:rsidRPr="0010723D" w:rsidRDefault="00660DC4" w:rsidP="0010723D">
      <w:pPr>
        <w:pStyle w:val="Default"/>
        <w:ind w:left="426"/>
        <w:jc w:val="both"/>
        <w:rPr>
          <w:rFonts w:ascii="Arial Narrow" w:hAnsi="Arial Narrow"/>
          <w:color w:val="auto"/>
          <w:sz w:val="20"/>
          <w:szCs w:val="20"/>
        </w:rPr>
      </w:pPr>
      <w:r w:rsidRPr="0010723D">
        <w:rPr>
          <w:rFonts w:ascii="Arial Narrow" w:hAnsi="Arial Narrow"/>
          <w:color w:val="auto"/>
          <w:sz w:val="20"/>
          <w:szCs w:val="20"/>
        </w:rPr>
        <w:t>5.</w:t>
      </w:r>
      <w:r w:rsidRPr="0010723D">
        <w:rPr>
          <w:rFonts w:ascii="Arial Narrow" w:hAnsi="Arial Narrow"/>
          <w:color w:val="auto"/>
          <w:sz w:val="20"/>
          <w:szCs w:val="20"/>
        </w:rPr>
        <w:tab/>
        <w:t xml:space="preserve"> Our Use of Cookies and Links</w:t>
      </w:r>
      <w:r w:rsidR="006F2C51" w:rsidRPr="0010723D">
        <w:rPr>
          <w:rFonts w:ascii="Arial Narrow" w:hAnsi="Arial Narrow"/>
          <w:color w:val="auto"/>
          <w:sz w:val="20"/>
          <w:szCs w:val="20"/>
        </w:rPr>
        <w:t xml:space="preserve"> </w:t>
      </w:r>
    </w:p>
    <w:p w:rsidR="00724A33" w:rsidRPr="0010723D" w:rsidRDefault="00724A33" w:rsidP="004F0FC9">
      <w:pPr>
        <w:pStyle w:val="Default"/>
        <w:ind w:left="426" w:hanging="426"/>
        <w:jc w:val="both"/>
        <w:rPr>
          <w:rFonts w:ascii="Arial Narrow" w:hAnsi="Arial Narrow"/>
          <w:color w:val="auto"/>
          <w:sz w:val="20"/>
          <w:szCs w:val="20"/>
        </w:rPr>
      </w:pPr>
    </w:p>
    <w:p w:rsidR="00660DC4" w:rsidRPr="0010723D" w:rsidRDefault="006B3E5F" w:rsidP="004F0FC9">
      <w:pPr>
        <w:pStyle w:val="Default"/>
        <w:jc w:val="both"/>
        <w:rPr>
          <w:rFonts w:ascii="Arial Narrow" w:hAnsi="Arial Narrow"/>
          <w:color w:val="auto"/>
          <w:sz w:val="20"/>
          <w:szCs w:val="20"/>
        </w:rPr>
      </w:pPr>
      <w:r w:rsidRPr="0010723D">
        <w:rPr>
          <w:rFonts w:ascii="Arial Narrow" w:hAnsi="Arial Narrow"/>
          <w:color w:val="auto"/>
          <w:sz w:val="20"/>
          <w:szCs w:val="20"/>
        </w:rPr>
        <w:t>O</w:t>
      </w:r>
      <w:r w:rsidR="00660DC4" w:rsidRPr="0010723D">
        <w:rPr>
          <w:rFonts w:ascii="Arial Narrow" w:hAnsi="Arial Narrow"/>
          <w:color w:val="auto"/>
          <w:sz w:val="20"/>
          <w:szCs w:val="20"/>
        </w:rPr>
        <w:t>ur web pages use “cookies.” Cookies are text files we place in your computer’s browser to store your preferences. Cookies, by themselves, do not tell us your e-mail address or other personally identifiable information unless you choose to provide this information to us by, for example, registering at one of our sites. However, once you choose to furnish the site with personal information, this information may be linked to the data stored in the cookie. We use cookies to understand site usage and to improve the content and offerings on our site. We also may use cookies to offer you products or services. You have many choices with regards to the management of cookies on your computer. All major browsers allow you to block or delete cookies from your system. To learn more about your ability to manage cookies, please consult the p</w:t>
      </w:r>
      <w:r w:rsidR="00724A33" w:rsidRPr="0010723D">
        <w:rPr>
          <w:rFonts w:ascii="Arial Narrow" w:hAnsi="Arial Narrow"/>
          <w:color w:val="auto"/>
          <w:sz w:val="20"/>
          <w:szCs w:val="20"/>
        </w:rPr>
        <w:t>rivacy features in your browser</w:t>
      </w:r>
    </w:p>
    <w:p w:rsidR="006B3E5F" w:rsidRPr="0010723D" w:rsidRDefault="006B3E5F" w:rsidP="004F0FC9">
      <w:pPr>
        <w:pStyle w:val="Default"/>
        <w:jc w:val="both"/>
        <w:rPr>
          <w:rFonts w:ascii="Arial Narrow" w:hAnsi="Arial Narrow"/>
          <w:color w:val="auto"/>
          <w:sz w:val="20"/>
          <w:szCs w:val="20"/>
          <w:highlight w:val="lightGray"/>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 xml:space="preserve">We may create links to other web sites. We will make a reasonable effort to link only to sites that meet similar standards for maintaining each individual’s right to privacy. However, many other sites that are not associated with or authorized by our Company may have links leading to our site. Our Company cannot control these links and we are not responsible for any content appearing on these sites. Since </w:t>
      </w:r>
      <w:r w:rsidR="006B3E5F" w:rsidRPr="0010723D">
        <w:rPr>
          <w:rFonts w:ascii="Arial Narrow" w:hAnsi="Arial Narrow"/>
          <w:color w:val="auto"/>
          <w:sz w:val="20"/>
          <w:szCs w:val="20"/>
        </w:rPr>
        <w:t xml:space="preserve">our </w:t>
      </w:r>
      <w:r w:rsidRPr="0010723D">
        <w:rPr>
          <w:rFonts w:ascii="Arial Narrow" w:hAnsi="Arial Narrow"/>
          <w:color w:val="auto"/>
          <w:sz w:val="20"/>
          <w:szCs w:val="20"/>
        </w:rPr>
        <w:t>website does not control the privacy policies of third parties, you are subject to the privacy practices of that third party. We encourage you to ask questions before you disclose any personal information to others</w:t>
      </w:r>
    </w:p>
    <w:p w:rsidR="006B3E5F" w:rsidRPr="0010723D" w:rsidRDefault="006B3E5F" w:rsidP="00660DC4">
      <w:pPr>
        <w:pStyle w:val="Default"/>
        <w:rPr>
          <w:rFonts w:ascii="Arial Narrow" w:hAnsi="Arial Narrow"/>
          <w:color w:val="auto"/>
          <w:sz w:val="20"/>
          <w:szCs w:val="20"/>
        </w:rPr>
      </w:pPr>
    </w:p>
    <w:p w:rsidR="006B3E5F" w:rsidRPr="0010723D" w:rsidRDefault="00660DC4" w:rsidP="0010723D">
      <w:pPr>
        <w:pStyle w:val="Default"/>
        <w:ind w:left="426"/>
        <w:rPr>
          <w:rFonts w:ascii="Arial Narrow" w:hAnsi="Arial Narrow"/>
          <w:color w:val="auto"/>
          <w:sz w:val="20"/>
          <w:szCs w:val="20"/>
        </w:rPr>
      </w:pPr>
      <w:r w:rsidRPr="0010723D">
        <w:rPr>
          <w:rFonts w:ascii="Arial Narrow" w:hAnsi="Arial Narrow"/>
          <w:color w:val="auto"/>
          <w:sz w:val="20"/>
          <w:szCs w:val="20"/>
        </w:rPr>
        <w:t>6.</w:t>
      </w:r>
      <w:r w:rsidRPr="0010723D">
        <w:rPr>
          <w:rFonts w:ascii="Arial Narrow" w:hAnsi="Arial Narrow"/>
          <w:color w:val="auto"/>
          <w:sz w:val="20"/>
          <w:szCs w:val="20"/>
        </w:rPr>
        <w:tab/>
        <w:t xml:space="preserve"> Our Retention of your Personal Information  </w:t>
      </w:r>
    </w:p>
    <w:p w:rsidR="0010723D" w:rsidRPr="0010723D" w:rsidRDefault="0010723D" w:rsidP="004F0FC9">
      <w:pPr>
        <w:pStyle w:val="Default"/>
        <w:ind w:left="426" w:hanging="426"/>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We will retain any personal information only for as long as is necessary to fulfill the business purpose it was collected.</w:t>
      </w:r>
      <w:r w:rsidR="006F2C51" w:rsidRPr="0010723D">
        <w:rPr>
          <w:rFonts w:ascii="Arial Narrow" w:hAnsi="Arial Narrow"/>
          <w:color w:val="auto"/>
          <w:sz w:val="20"/>
          <w:szCs w:val="20"/>
        </w:rPr>
        <w:t xml:space="preserve"> [Insert more specific details where possible.]</w:t>
      </w:r>
      <w:r w:rsidRPr="0010723D">
        <w:rPr>
          <w:rFonts w:ascii="Arial Narrow" w:hAnsi="Arial Narrow"/>
          <w:color w:val="auto"/>
          <w:sz w:val="20"/>
          <w:szCs w:val="20"/>
        </w:rPr>
        <w:t xml:space="preserve"> We will also retain and use your personal information for as long as necessary to comply with our legal obligations, resolve disputes, and enforce our agreements.</w:t>
      </w:r>
    </w:p>
    <w:p w:rsidR="006B3E5F" w:rsidRPr="0010723D" w:rsidRDefault="006B3E5F" w:rsidP="00660DC4">
      <w:pPr>
        <w:pStyle w:val="Default"/>
        <w:rPr>
          <w:rFonts w:ascii="Arial Narrow" w:hAnsi="Arial Narrow"/>
          <w:color w:val="auto"/>
          <w:sz w:val="20"/>
          <w:szCs w:val="20"/>
        </w:rPr>
      </w:pPr>
    </w:p>
    <w:p w:rsidR="006B3E5F" w:rsidRPr="0010723D" w:rsidRDefault="00660DC4" w:rsidP="0010723D">
      <w:pPr>
        <w:pStyle w:val="Default"/>
        <w:ind w:left="426"/>
        <w:rPr>
          <w:rFonts w:ascii="Arial Narrow" w:hAnsi="Arial Narrow"/>
          <w:color w:val="auto"/>
          <w:sz w:val="20"/>
          <w:szCs w:val="20"/>
        </w:rPr>
      </w:pPr>
      <w:r w:rsidRPr="0010723D">
        <w:rPr>
          <w:rFonts w:ascii="Arial Narrow" w:hAnsi="Arial Narrow"/>
          <w:color w:val="auto"/>
          <w:sz w:val="20"/>
          <w:szCs w:val="20"/>
        </w:rPr>
        <w:t>7.</w:t>
      </w:r>
      <w:r w:rsidRPr="0010723D">
        <w:rPr>
          <w:rFonts w:ascii="Arial Narrow" w:hAnsi="Arial Narrow"/>
          <w:color w:val="auto"/>
          <w:sz w:val="20"/>
          <w:szCs w:val="20"/>
        </w:rPr>
        <w:tab/>
        <w:t xml:space="preserve"> International Transfers of your Personal Information</w:t>
      </w:r>
    </w:p>
    <w:p w:rsidR="0010723D" w:rsidRPr="0010723D" w:rsidRDefault="0010723D" w:rsidP="004F0FC9">
      <w:pPr>
        <w:pStyle w:val="Default"/>
        <w:ind w:left="426" w:hanging="426"/>
        <w:rPr>
          <w:rFonts w:ascii="Arial Narrow" w:hAnsi="Arial Narrow"/>
          <w:color w:val="auto"/>
          <w:sz w:val="20"/>
          <w:szCs w:val="20"/>
        </w:rPr>
      </w:pPr>
    </w:p>
    <w:p w:rsidR="006B3E5F"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Information collected from you may</w:t>
      </w:r>
      <w:r w:rsidR="006B3E5F" w:rsidRPr="0010723D">
        <w:rPr>
          <w:rFonts w:ascii="Arial Narrow" w:hAnsi="Arial Narrow"/>
          <w:color w:val="auto"/>
          <w:sz w:val="20"/>
          <w:szCs w:val="20"/>
        </w:rPr>
        <w:t xml:space="preserve">, on occasion </w:t>
      </w:r>
      <w:r w:rsidRPr="0010723D">
        <w:rPr>
          <w:rFonts w:ascii="Arial Narrow" w:hAnsi="Arial Narrow"/>
          <w:color w:val="auto"/>
          <w:sz w:val="20"/>
          <w:szCs w:val="20"/>
        </w:rPr>
        <w:t xml:space="preserve">be stored and processed </w:t>
      </w:r>
      <w:r w:rsidR="006B3E5F" w:rsidRPr="0010723D">
        <w:rPr>
          <w:rFonts w:ascii="Arial Narrow" w:hAnsi="Arial Narrow"/>
          <w:color w:val="auto"/>
          <w:sz w:val="20"/>
          <w:szCs w:val="20"/>
        </w:rPr>
        <w:t>outside the UK in</w:t>
      </w:r>
      <w:r w:rsidRPr="0010723D">
        <w:rPr>
          <w:rFonts w:ascii="Arial Narrow" w:hAnsi="Arial Narrow"/>
          <w:color w:val="auto"/>
          <w:sz w:val="20"/>
          <w:szCs w:val="20"/>
        </w:rPr>
        <w:t xml:space="preserve"> any other country in which our Company or agents maintain facilities, and by accessing our sites and using our services, you consent to any such transfer of information outside of your country.</w:t>
      </w:r>
    </w:p>
    <w:p w:rsidR="006B3E5F" w:rsidRPr="0010723D" w:rsidRDefault="006B3E5F" w:rsidP="00660DC4">
      <w:pPr>
        <w:pStyle w:val="Default"/>
        <w:rPr>
          <w:rFonts w:ascii="Arial Narrow" w:hAnsi="Arial Narrow"/>
          <w:color w:val="auto"/>
          <w:sz w:val="20"/>
          <w:szCs w:val="20"/>
        </w:rPr>
      </w:pPr>
    </w:p>
    <w:p w:rsidR="006B3E5F" w:rsidRPr="0010723D" w:rsidRDefault="00660DC4" w:rsidP="0010723D">
      <w:pPr>
        <w:pStyle w:val="Default"/>
        <w:ind w:left="426"/>
        <w:rPr>
          <w:rFonts w:ascii="Arial Narrow" w:hAnsi="Arial Narrow"/>
          <w:color w:val="auto"/>
          <w:sz w:val="20"/>
          <w:szCs w:val="20"/>
        </w:rPr>
      </w:pPr>
      <w:r w:rsidRPr="0010723D">
        <w:rPr>
          <w:rFonts w:ascii="Arial Narrow" w:hAnsi="Arial Narrow"/>
          <w:color w:val="auto"/>
          <w:sz w:val="20"/>
          <w:szCs w:val="20"/>
        </w:rPr>
        <w:t>8.</w:t>
      </w:r>
      <w:r w:rsidRPr="0010723D">
        <w:rPr>
          <w:rFonts w:ascii="Arial Narrow" w:hAnsi="Arial Narrow"/>
          <w:color w:val="auto"/>
          <w:sz w:val="20"/>
          <w:szCs w:val="20"/>
        </w:rPr>
        <w:tab/>
        <w:t xml:space="preserve"> Your Access to and Updating of your Personal Information</w:t>
      </w:r>
    </w:p>
    <w:p w:rsidR="0010723D" w:rsidRPr="0010723D" w:rsidRDefault="0010723D" w:rsidP="0010723D">
      <w:pPr>
        <w:pStyle w:val="Default"/>
        <w:ind w:left="426"/>
        <w:rPr>
          <w:rFonts w:ascii="Arial Narrow" w:hAnsi="Arial Narrow"/>
          <w:color w:val="auto"/>
          <w:sz w:val="20"/>
          <w:szCs w:val="20"/>
        </w:rPr>
      </w:pPr>
    </w:p>
    <w:p w:rsidR="00660DC4"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Reasonable access to your personal information may be provided at no cost upon request made to our Company at the contact information provided below. If access cannot be provided within that time frame, our Company will provide the requesting party a date when the information will be provided. If for some reason access is denied, we will provide an explanation as to why access has been denied.</w:t>
      </w:r>
    </w:p>
    <w:p w:rsidR="006B3E5F" w:rsidRPr="0010723D" w:rsidRDefault="006B3E5F" w:rsidP="00660DC4">
      <w:pPr>
        <w:pStyle w:val="Default"/>
        <w:rPr>
          <w:rFonts w:ascii="Arial Narrow" w:hAnsi="Arial Narrow"/>
          <w:color w:val="auto"/>
          <w:sz w:val="20"/>
          <w:szCs w:val="20"/>
        </w:rPr>
      </w:pPr>
    </w:p>
    <w:p w:rsidR="006B3E5F" w:rsidRPr="0010723D" w:rsidRDefault="0010723D" w:rsidP="0010723D">
      <w:pPr>
        <w:pStyle w:val="Default"/>
        <w:ind w:left="426"/>
        <w:rPr>
          <w:rFonts w:ascii="Arial Narrow" w:hAnsi="Arial Narrow"/>
          <w:color w:val="auto"/>
          <w:sz w:val="20"/>
          <w:szCs w:val="20"/>
        </w:rPr>
      </w:pPr>
      <w:r w:rsidRPr="0010723D">
        <w:rPr>
          <w:rFonts w:ascii="Arial Narrow" w:hAnsi="Arial Narrow"/>
          <w:color w:val="auto"/>
          <w:sz w:val="20"/>
          <w:szCs w:val="20"/>
        </w:rPr>
        <w:t>9</w:t>
      </w:r>
      <w:r w:rsidR="00660DC4" w:rsidRPr="0010723D">
        <w:rPr>
          <w:rFonts w:ascii="Arial Narrow" w:hAnsi="Arial Narrow"/>
          <w:color w:val="auto"/>
          <w:sz w:val="20"/>
          <w:szCs w:val="20"/>
        </w:rPr>
        <w:t>.</w:t>
      </w:r>
      <w:r w:rsidR="00660DC4" w:rsidRPr="0010723D">
        <w:rPr>
          <w:rFonts w:ascii="Arial Narrow" w:hAnsi="Arial Narrow"/>
          <w:color w:val="auto"/>
          <w:sz w:val="20"/>
          <w:szCs w:val="20"/>
        </w:rPr>
        <w:tab/>
        <w:t xml:space="preserve"> Changes to our Privacy Statement</w:t>
      </w:r>
    </w:p>
    <w:p w:rsidR="0010723D" w:rsidRPr="0010723D" w:rsidRDefault="0010723D" w:rsidP="0010723D">
      <w:pPr>
        <w:pStyle w:val="Default"/>
        <w:ind w:left="426"/>
        <w:rPr>
          <w:rFonts w:ascii="Arial Narrow" w:hAnsi="Arial Narrow"/>
          <w:color w:val="auto"/>
          <w:sz w:val="20"/>
          <w:szCs w:val="20"/>
        </w:rPr>
      </w:pPr>
    </w:p>
    <w:p w:rsidR="006B3E5F" w:rsidRPr="0010723D" w:rsidRDefault="006F2C51" w:rsidP="004F0FC9">
      <w:pPr>
        <w:pStyle w:val="Default"/>
        <w:jc w:val="both"/>
        <w:rPr>
          <w:rFonts w:ascii="Arial Narrow" w:hAnsi="Arial Narrow"/>
          <w:color w:val="auto"/>
          <w:sz w:val="20"/>
          <w:szCs w:val="20"/>
        </w:rPr>
      </w:pPr>
      <w:r w:rsidRPr="0010723D">
        <w:rPr>
          <w:rFonts w:ascii="Arial Narrow" w:hAnsi="Arial Narrow"/>
          <w:color w:val="auto"/>
          <w:sz w:val="20"/>
          <w:szCs w:val="20"/>
        </w:rPr>
        <w:t xml:space="preserve">This Privacy Notice is subject to change. It was last updated on </w:t>
      </w:r>
      <w:r w:rsidR="00B623FC" w:rsidRPr="0010723D">
        <w:rPr>
          <w:rFonts w:ascii="Arial Narrow" w:hAnsi="Arial Narrow"/>
          <w:color w:val="auto"/>
          <w:sz w:val="20"/>
          <w:szCs w:val="20"/>
        </w:rPr>
        <w:t>25</w:t>
      </w:r>
      <w:r w:rsidR="00B623FC" w:rsidRPr="0010723D">
        <w:rPr>
          <w:rFonts w:ascii="Arial Narrow" w:hAnsi="Arial Narrow"/>
          <w:color w:val="auto"/>
          <w:sz w:val="20"/>
          <w:szCs w:val="20"/>
          <w:vertAlign w:val="superscript"/>
        </w:rPr>
        <w:t>th</w:t>
      </w:r>
      <w:r w:rsidR="00B623FC" w:rsidRPr="0010723D">
        <w:rPr>
          <w:rFonts w:ascii="Arial Narrow" w:hAnsi="Arial Narrow"/>
          <w:color w:val="auto"/>
          <w:sz w:val="20"/>
          <w:szCs w:val="20"/>
        </w:rPr>
        <w:t xml:space="preserve"> May 2018</w:t>
      </w:r>
      <w:r w:rsidRPr="0010723D">
        <w:rPr>
          <w:rFonts w:ascii="Arial Narrow" w:hAnsi="Arial Narrow"/>
          <w:color w:val="auto"/>
          <w:sz w:val="20"/>
          <w:szCs w:val="20"/>
        </w:rPr>
        <w:t>. If we make changes to this Privacy Notice, we will upda</w:t>
      </w:r>
      <w:r w:rsidR="00B623FC" w:rsidRPr="0010723D">
        <w:rPr>
          <w:rFonts w:ascii="Arial Narrow" w:hAnsi="Arial Narrow"/>
          <w:color w:val="auto"/>
          <w:sz w:val="20"/>
          <w:szCs w:val="20"/>
        </w:rPr>
        <w:t>te the date it was last changed.</w:t>
      </w:r>
    </w:p>
    <w:p w:rsidR="006F2C51" w:rsidRPr="0010723D" w:rsidRDefault="006F2C51" w:rsidP="00660DC4">
      <w:pPr>
        <w:pStyle w:val="Default"/>
        <w:rPr>
          <w:rFonts w:ascii="Arial Narrow" w:hAnsi="Arial Narrow"/>
          <w:color w:val="auto"/>
          <w:sz w:val="20"/>
          <w:szCs w:val="20"/>
        </w:rPr>
      </w:pPr>
    </w:p>
    <w:p w:rsidR="006B3E5F" w:rsidRDefault="00660DC4" w:rsidP="0010723D">
      <w:pPr>
        <w:pStyle w:val="Default"/>
        <w:ind w:left="426"/>
        <w:rPr>
          <w:rFonts w:ascii="Arial Narrow" w:hAnsi="Arial Narrow"/>
          <w:color w:val="auto"/>
          <w:sz w:val="20"/>
          <w:szCs w:val="20"/>
        </w:rPr>
      </w:pPr>
      <w:r w:rsidRPr="0010723D">
        <w:rPr>
          <w:rFonts w:ascii="Arial Narrow" w:hAnsi="Arial Narrow"/>
          <w:color w:val="auto"/>
          <w:sz w:val="20"/>
          <w:szCs w:val="20"/>
        </w:rPr>
        <w:t>1</w:t>
      </w:r>
      <w:r w:rsidR="0010723D" w:rsidRPr="0010723D">
        <w:rPr>
          <w:rFonts w:ascii="Arial Narrow" w:hAnsi="Arial Narrow"/>
          <w:color w:val="auto"/>
          <w:sz w:val="20"/>
          <w:szCs w:val="20"/>
        </w:rPr>
        <w:t>0</w:t>
      </w:r>
      <w:r w:rsidRPr="0010723D">
        <w:rPr>
          <w:rFonts w:ascii="Arial Narrow" w:hAnsi="Arial Narrow"/>
          <w:color w:val="auto"/>
          <w:sz w:val="20"/>
          <w:szCs w:val="20"/>
        </w:rPr>
        <w:t>.</w:t>
      </w:r>
      <w:r w:rsidRPr="0010723D">
        <w:rPr>
          <w:rFonts w:ascii="Arial Narrow" w:hAnsi="Arial Narrow"/>
          <w:color w:val="auto"/>
          <w:sz w:val="20"/>
          <w:szCs w:val="20"/>
        </w:rPr>
        <w:tab/>
        <w:t xml:space="preserve"> Contacting Us</w:t>
      </w:r>
    </w:p>
    <w:p w:rsidR="0010723D" w:rsidRPr="0010723D" w:rsidRDefault="0010723D" w:rsidP="0010723D">
      <w:pPr>
        <w:pStyle w:val="Default"/>
        <w:ind w:left="426"/>
        <w:rPr>
          <w:rFonts w:ascii="Arial Narrow" w:hAnsi="Arial Narrow"/>
          <w:color w:val="auto"/>
          <w:sz w:val="20"/>
          <w:szCs w:val="20"/>
        </w:rPr>
      </w:pPr>
      <w:bookmarkStart w:id="0" w:name="_GoBack"/>
      <w:bookmarkEnd w:id="0"/>
    </w:p>
    <w:p w:rsidR="006B3E5F" w:rsidRPr="0010723D" w:rsidRDefault="00660DC4" w:rsidP="004F0FC9">
      <w:pPr>
        <w:pStyle w:val="Default"/>
        <w:jc w:val="both"/>
        <w:rPr>
          <w:rFonts w:ascii="Arial Narrow" w:hAnsi="Arial Narrow"/>
          <w:color w:val="auto"/>
          <w:sz w:val="20"/>
          <w:szCs w:val="20"/>
        </w:rPr>
      </w:pPr>
      <w:r w:rsidRPr="0010723D">
        <w:rPr>
          <w:rFonts w:ascii="Arial Narrow" w:hAnsi="Arial Narrow"/>
          <w:color w:val="auto"/>
          <w:sz w:val="20"/>
          <w:szCs w:val="20"/>
        </w:rPr>
        <w:t xml:space="preserve">If you have any questions about this Privacy Statement, </w:t>
      </w:r>
      <w:r w:rsidR="006B3E5F" w:rsidRPr="0010723D">
        <w:rPr>
          <w:rFonts w:ascii="Arial Narrow" w:hAnsi="Arial Narrow"/>
          <w:color w:val="auto"/>
          <w:sz w:val="20"/>
          <w:szCs w:val="20"/>
        </w:rPr>
        <w:t xml:space="preserve">our </w:t>
      </w:r>
      <w:r w:rsidRPr="0010723D">
        <w:rPr>
          <w:rFonts w:ascii="Arial Narrow" w:hAnsi="Arial Narrow"/>
          <w:color w:val="auto"/>
          <w:sz w:val="20"/>
          <w:szCs w:val="20"/>
        </w:rPr>
        <w:t xml:space="preserve">practices or </w:t>
      </w:r>
      <w:r w:rsidR="006B3E5F" w:rsidRPr="0010723D">
        <w:rPr>
          <w:rFonts w:ascii="Arial Narrow" w:hAnsi="Arial Narrow"/>
          <w:color w:val="auto"/>
          <w:sz w:val="20"/>
          <w:szCs w:val="20"/>
        </w:rPr>
        <w:t xml:space="preserve">have any </w:t>
      </w:r>
      <w:r w:rsidRPr="0010723D">
        <w:rPr>
          <w:rFonts w:ascii="Arial Narrow" w:hAnsi="Arial Narrow"/>
          <w:color w:val="auto"/>
          <w:sz w:val="20"/>
          <w:szCs w:val="20"/>
        </w:rPr>
        <w:t xml:space="preserve">concerns please contact our Privacy Officer at: </w:t>
      </w:r>
    </w:p>
    <w:p w:rsidR="006B3E5F" w:rsidRPr="0010723D" w:rsidRDefault="006B3E5F" w:rsidP="00660DC4">
      <w:pPr>
        <w:pStyle w:val="Default"/>
        <w:rPr>
          <w:rFonts w:ascii="Arial Narrow" w:hAnsi="Arial Narrow"/>
          <w:color w:val="auto"/>
          <w:sz w:val="20"/>
          <w:szCs w:val="20"/>
          <w:highlight w:val="lightGray"/>
        </w:rPr>
      </w:pPr>
      <w:r w:rsidRPr="0010723D">
        <w:rPr>
          <w:rFonts w:ascii="Arial Narrow" w:hAnsi="Arial Narrow"/>
          <w:color w:val="auto"/>
          <w:sz w:val="20"/>
          <w:szCs w:val="20"/>
          <w:highlight w:val="lightGray"/>
        </w:rPr>
        <w:t>Address</w:t>
      </w:r>
      <w:r w:rsidR="00B623FC" w:rsidRPr="0010723D">
        <w:rPr>
          <w:rFonts w:ascii="Arial Narrow" w:hAnsi="Arial Narrow"/>
          <w:color w:val="auto"/>
          <w:sz w:val="20"/>
          <w:szCs w:val="20"/>
          <w:highlight w:val="lightGray"/>
        </w:rPr>
        <w:tab/>
      </w:r>
      <w:r w:rsidR="00B623FC" w:rsidRPr="0010723D">
        <w:rPr>
          <w:rFonts w:ascii="Arial Narrow" w:hAnsi="Arial Narrow"/>
          <w:color w:val="auto"/>
          <w:sz w:val="20"/>
          <w:szCs w:val="20"/>
          <w:highlight w:val="lightGray"/>
        </w:rPr>
        <w:tab/>
        <w:t>82 Station Road, Clacton-on-Sea, Essex, CO15 1SP.</w:t>
      </w:r>
    </w:p>
    <w:p w:rsidR="006B3E5F" w:rsidRPr="0010723D" w:rsidRDefault="006B3E5F" w:rsidP="00660DC4">
      <w:pPr>
        <w:pStyle w:val="Default"/>
        <w:rPr>
          <w:rFonts w:ascii="Arial Narrow" w:hAnsi="Arial Narrow"/>
          <w:color w:val="auto"/>
          <w:sz w:val="20"/>
          <w:szCs w:val="20"/>
          <w:highlight w:val="lightGray"/>
        </w:rPr>
      </w:pPr>
      <w:r w:rsidRPr="0010723D">
        <w:rPr>
          <w:rFonts w:ascii="Arial Narrow" w:hAnsi="Arial Narrow"/>
          <w:color w:val="auto"/>
          <w:sz w:val="20"/>
          <w:szCs w:val="20"/>
          <w:highlight w:val="lightGray"/>
        </w:rPr>
        <w:t xml:space="preserve">Email </w:t>
      </w:r>
      <w:r w:rsidR="00B623FC" w:rsidRPr="0010723D">
        <w:rPr>
          <w:rFonts w:ascii="Arial Narrow" w:hAnsi="Arial Narrow"/>
          <w:color w:val="auto"/>
          <w:sz w:val="20"/>
          <w:szCs w:val="20"/>
          <w:highlight w:val="lightGray"/>
        </w:rPr>
        <w:tab/>
      </w:r>
      <w:r w:rsidR="00B623FC" w:rsidRPr="0010723D">
        <w:rPr>
          <w:rFonts w:ascii="Arial Narrow" w:hAnsi="Arial Narrow"/>
          <w:color w:val="auto"/>
          <w:sz w:val="20"/>
          <w:szCs w:val="20"/>
          <w:highlight w:val="lightGray"/>
        </w:rPr>
        <w:tab/>
      </w:r>
      <w:r w:rsidR="00B623FC" w:rsidRPr="0010723D">
        <w:rPr>
          <w:rFonts w:ascii="Arial Narrow" w:hAnsi="Arial Narrow"/>
          <w:color w:val="auto"/>
          <w:sz w:val="20"/>
          <w:szCs w:val="20"/>
          <w:highlight w:val="lightGray"/>
        </w:rPr>
        <w:tab/>
        <w:t>davidk@nimmosinsurance.co.uk</w:t>
      </w:r>
    </w:p>
    <w:p w:rsidR="006B3E5F" w:rsidRPr="0010723D" w:rsidRDefault="006B3E5F" w:rsidP="00660DC4">
      <w:pPr>
        <w:pStyle w:val="Default"/>
        <w:rPr>
          <w:rFonts w:ascii="Arial Narrow" w:hAnsi="Arial Narrow"/>
          <w:color w:val="auto"/>
          <w:sz w:val="20"/>
          <w:szCs w:val="20"/>
        </w:rPr>
      </w:pPr>
      <w:r w:rsidRPr="0010723D">
        <w:rPr>
          <w:rFonts w:ascii="Arial Narrow" w:hAnsi="Arial Narrow"/>
          <w:color w:val="auto"/>
          <w:sz w:val="20"/>
          <w:szCs w:val="20"/>
          <w:highlight w:val="lightGray"/>
        </w:rPr>
        <w:t>Telephone</w:t>
      </w:r>
      <w:r w:rsidRPr="0010723D">
        <w:rPr>
          <w:rFonts w:ascii="Arial Narrow" w:hAnsi="Arial Narrow"/>
          <w:color w:val="auto"/>
          <w:sz w:val="20"/>
          <w:szCs w:val="20"/>
        </w:rPr>
        <w:t xml:space="preserve"> </w:t>
      </w:r>
      <w:r w:rsidR="00B623FC" w:rsidRPr="0010723D">
        <w:rPr>
          <w:rFonts w:ascii="Arial Narrow" w:hAnsi="Arial Narrow"/>
          <w:color w:val="auto"/>
          <w:sz w:val="20"/>
          <w:szCs w:val="20"/>
        </w:rPr>
        <w:tab/>
      </w:r>
      <w:r w:rsidR="00B623FC" w:rsidRPr="0010723D">
        <w:rPr>
          <w:rFonts w:ascii="Arial Narrow" w:hAnsi="Arial Narrow"/>
          <w:color w:val="auto"/>
          <w:sz w:val="20"/>
          <w:szCs w:val="20"/>
        </w:rPr>
        <w:tab/>
        <w:t xml:space="preserve">01255 426426 </w:t>
      </w:r>
    </w:p>
    <w:p w:rsidR="004F0FC9" w:rsidRPr="00724A33" w:rsidRDefault="004F0FC9" w:rsidP="004F0FC9">
      <w:pPr>
        <w:jc w:val="both"/>
        <w:rPr>
          <w:rFonts w:ascii="Arial" w:hAnsi="Arial" w:cs="Arial"/>
          <w:sz w:val="18"/>
          <w:szCs w:val="18"/>
        </w:rPr>
      </w:pPr>
    </w:p>
    <w:p w:rsidR="008468DE" w:rsidRPr="00724A33" w:rsidRDefault="008468DE" w:rsidP="00DC3248">
      <w:pPr>
        <w:rPr>
          <w:rFonts w:ascii="Arial" w:hAnsi="Arial" w:cs="Arial"/>
          <w:sz w:val="20"/>
          <w:szCs w:val="20"/>
        </w:rPr>
      </w:pPr>
    </w:p>
    <w:sectPr w:rsidR="008468DE" w:rsidRPr="00724A33" w:rsidSect="0010723D">
      <w:footerReference w:type="default" r:id="rId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F5" w:rsidRDefault="008B76F5">
      <w:r>
        <w:separator/>
      </w:r>
    </w:p>
  </w:endnote>
  <w:endnote w:type="continuationSeparator" w:id="0">
    <w:p w:rsidR="008B76F5" w:rsidRDefault="008B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 Mix Black-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33" w:rsidRDefault="00724A33" w:rsidP="004F0FC9">
    <w:pPr>
      <w:rPr>
        <w:rFonts w:ascii="Arial" w:hAnsi="Arial" w:cs="Arial"/>
        <w:color w:val="808080"/>
      </w:rPr>
    </w:pPr>
  </w:p>
  <w:p w:rsidR="004F0FC9" w:rsidRPr="00E85B11" w:rsidRDefault="004F0FC9" w:rsidP="004F0FC9">
    <w:pPr>
      <w:rPr>
        <w:rFonts w:ascii="Arial" w:hAnsi="Arial" w:cs="Arial"/>
        <w:color w:val="808080"/>
      </w:rPr>
    </w:pPr>
    <w:r w:rsidRPr="00E85B11">
      <w:rPr>
        <w:rFonts w:ascii="Arial" w:hAnsi="Arial" w:cs="Arial"/>
        <w:color w:val="808080"/>
      </w:rPr>
      <w:tab/>
    </w:r>
  </w:p>
  <w:p w:rsidR="00D30A87" w:rsidRPr="00397BBC" w:rsidRDefault="00D30A87" w:rsidP="008468DE">
    <w:pPr>
      <w:rPr>
        <w:rFonts w:ascii="Arial" w:hAnsi="Arial" w:cs="Arial"/>
        <w:sz w:val="18"/>
        <w:szCs w:val="18"/>
      </w:rPr>
    </w:pPr>
  </w:p>
  <w:p w:rsidR="00D30A87" w:rsidRPr="008468DE" w:rsidRDefault="00D30A87" w:rsidP="008468DE">
    <w:pPr>
      <w:pStyle w:val="Foo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F5" w:rsidRDefault="008B76F5">
      <w:r>
        <w:separator/>
      </w:r>
    </w:p>
  </w:footnote>
  <w:footnote w:type="continuationSeparator" w:id="0">
    <w:p w:rsidR="008B76F5" w:rsidRDefault="008B7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CB"/>
    <w:multiLevelType w:val="hybridMultilevel"/>
    <w:tmpl w:val="953CB50C"/>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43238"/>
    <w:multiLevelType w:val="hybridMultilevel"/>
    <w:tmpl w:val="B2B8D7E2"/>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E95336"/>
    <w:multiLevelType w:val="hybridMultilevel"/>
    <w:tmpl w:val="E6C6ECBA"/>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403A20"/>
    <w:multiLevelType w:val="hybridMultilevel"/>
    <w:tmpl w:val="B0BCBAEE"/>
    <w:lvl w:ilvl="0" w:tplc="81B43E5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40262"/>
    <w:multiLevelType w:val="hybridMultilevel"/>
    <w:tmpl w:val="1D42B86A"/>
    <w:lvl w:ilvl="0" w:tplc="2EE21ED4">
      <w:start w:val="1"/>
      <w:numFmt w:val="bullet"/>
      <w:lvlText w:val=""/>
      <w:lvlJc w:val="left"/>
      <w:pPr>
        <w:ind w:left="360" w:hanging="360"/>
      </w:pPr>
      <w:rPr>
        <w:rFonts w:ascii="Wingdings" w:hAnsi="Wingdings" w:hint="default"/>
        <w:color w:val="auto"/>
        <w:spacing w:val="-3"/>
        <w:w w:val="1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945842"/>
    <w:multiLevelType w:val="hybridMultilevel"/>
    <w:tmpl w:val="6B4A4E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7AB3A22"/>
    <w:multiLevelType w:val="hybridMultilevel"/>
    <w:tmpl w:val="E322545E"/>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D8B5ED"/>
    <w:multiLevelType w:val="hybridMultilevel"/>
    <w:tmpl w:val="A8DE7BC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1F5B0E3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nsid w:val="3212237C"/>
    <w:multiLevelType w:val="hybridMultilevel"/>
    <w:tmpl w:val="BD109538"/>
    <w:lvl w:ilvl="0" w:tplc="04090001">
      <w:start w:val="1"/>
      <w:numFmt w:val="bullet"/>
      <w:lvlText w:val=""/>
      <w:lvlJc w:val="left"/>
      <w:pPr>
        <w:ind w:left="720" w:hanging="360"/>
      </w:pPr>
      <w:rPr>
        <w:rFonts w:ascii="Symbol" w:hAnsi="Symbol" w:hint="default"/>
      </w:rPr>
    </w:lvl>
    <w:lvl w:ilvl="1" w:tplc="2F4CDC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9174E"/>
    <w:multiLevelType w:val="hybridMultilevel"/>
    <w:tmpl w:val="7FAA1B5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5B58A3"/>
    <w:multiLevelType w:val="hybridMultilevel"/>
    <w:tmpl w:val="7B7490A4"/>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9242E5"/>
    <w:multiLevelType w:val="hybridMultilevel"/>
    <w:tmpl w:val="32D68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9FE5C8E"/>
    <w:multiLevelType w:val="hybridMultilevel"/>
    <w:tmpl w:val="0366E286"/>
    <w:lvl w:ilvl="0" w:tplc="BC966D42">
      <w:start w:val="1"/>
      <w:numFmt w:val="bullet"/>
      <w:lvlText w:val=""/>
      <w:lvlJc w:val="left"/>
      <w:pPr>
        <w:tabs>
          <w:tab w:val="num" w:pos="720"/>
        </w:tabs>
        <w:ind w:left="720" w:hanging="360"/>
      </w:pPr>
      <w:rPr>
        <w:rFonts w:ascii="Wingdings" w:hAnsi="Wingdings" w:hint="default"/>
        <w:color w:val="auto"/>
        <w:sz w:val="24"/>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4">
    <w:nsid w:val="4F2B7350"/>
    <w:multiLevelType w:val="hybridMultilevel"/>
    <w:tmpl w:val="159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B5D88"/>
    <w:multiLevelType w:val="hybridMultilevel"/>
    <w:tmpl w:val="CD3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E599F"/>
    <w:multiLevelType w:val="hybridMultilevel"/>
    <w:tmpl w:val="CABE4E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04065B"/>
    <w:multiLevelType w:val="hybridMultilevel"/>
    <w:tmpl w:val="B966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3D7509"/>
    <w:multiLevelType w:val="hybridMultilevel"/>
    <w:tmpl w:val="41D4ED30"/>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577399"/>
    <w:multiLevelType w:val="hybridMultilevel"/>
    <w:tmpl w:val="1F86D3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F34422"/>
    <w:multiLevelType w:val="hybridMultilevel"/>
    <w:tmpl w:val="33A6B406"/>
    <w:lvl w:ilvl="0" w:tplc="53A0BB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09199E"/>
    <w:multiLevelType w:val="hybridMultilevel"/>
    <w:tmpl w:val="D62611C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DB34CE1"/>
    <w:multiLevelType w:val="hybridMultilevel"/>
    <w:tmpl w:val="E1FC0F2C"/>
    <w:lvl w:ilvl="0" w:tplc="A9FA67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F7C5A"/>
    <w:multiLevelType w:val="hybridMultilevel"/>
    <w:tmpl w:val="AE3A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C3178"/>
    <w:multiLevelType w:val="hybridMultilevel"/>
    <w:tmpl w:val="677A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1"/>
  </w:num>
  <w:num w:numId="4">
    <w:abstractNumId w:val="16"/>
  </w:num>
  <w:num w:numId="5">
    <w:abstractNumId w:val="19"/>
  </w:num>
  <w:num w:numId="6">
    <w:abstractNumId w:val="6"/>
  </w:num>
  <w:num w:numId="7">
    <w:abstractNumId w:val="0"/>
  </w:num>
  <w:num w:numId="8">
    <w:abstractNumId w:val="20"/>
  </w:num>
  <w:num w:numId="9">
    <w:abstractNumId w:val="18"/>
  </w:num>
  <w:num w:numId="10">
    <w:abstractNumId w:val="2"/>
  </w:num>
  <w:num w:numId="11">
    <w:abstractNumId w:val="11"/>
  </w:num>
  <w:num w:numId="12">
    <w:abstractNumId w:val="1"/>
  </w:num>
  <w:num w:numId="13">
    <w:abstractNumId w:val="5"/>
  </w:num>
  <w:num w:numId="14">
    <w:abstractNumId w:val="10"/>
  </w:num>
  <w:num w:numId="15">
    <w:abstractNumId w:val="9"/>
  </w:num>
  <w:num w:numId="16">
    <w:abstractNumId w:val="24"/>
  </w:num>
  <w:num w:numId="17">
    <w:abstractNumId w:val="17"/>
  </w:num>
  <w:num w:numId="18">
    <w:abstractNumId w:val="22"/>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2"/>
    <w:lvlOverride w:ilvl="0"/>
    <w:lvlOverride w:ilvl="1"/>
    <w:lvlOverride w:ilvl="2"/>
    <w:lvlOverride w:ilvl="3"/>
    <w:lvlOverride w:ilvl="4"/>
    <w:lvlOverride w:ilvl="5"/>
    <w:lvlOverride w:ilvl="6"/>
    <w:lvlOverride w:ilvl="7"/>
    <w:lvlOverride w:ilvl="8"/>
  </w:num>
  <w:num w:numId="21">
    <w:abstractNumId w:val="14"/>
  </w:num>
  <w:num w:numId="22">
    <w:abstractNumId w:val="23"/>
  </w:num>
  <w:num w:numId="23">
    <w:abstractNumId w:val="15"/>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6cb33f,#05aa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84"/>
    <w:rsid w:val="00005349"/>
    <w:rsid w:val="00022456"/>
    <w:rsid w:val="0002658D"/>
    <w:rsid w:val="00053BC6"/>
    <w:rsid w:val="00057257"/>
    <w:rsid w:val="00081543"/>
    <w:rsid w:val="0009536C"/>
    <w:rsid w:val="000C19DC"/>
    <w:rsid w:val="000C4729"/>
    <w:rsid w:val="0010723D"/>
    <w:rsid w:val="00154539"/>
    <w:rsid w:val="001D5485"/>
    <w:rsid w:val="00207403"/>
    <w:rsid w:val="00233750"/>
    <w:rsid w:val="00235825"/>
    <w:rsid w:val="00254200"/>
    <w:rsid w:val="00265D5F"/>
    <w:rsid w:val="002F35B5"/>
    <w:rsid w:val="002F39BC"/>
    <w:rsid w:val="0031003C"/>
    <w:rsid w:val="00322ADA"/>
    <w:rsid w:val="00351A46"/>
    <w:rsid w:val="0035637B"/>
    <w:rsid w:val="00360BB1"/>
    <w:rsid w:val="0037664A"/>
    <w:rsid w:val="00376F23"/>
    <w:rsid w:val="003A77B6"/>
    <w:rsid w:val="003B6D28"/>
    <w:rsid w:val="003E4DF1"/>
    <w:rsid w:val="003F3409"/>
    <w:rsid w:val="00406C30"/>
    <w:rsid w:val="00422615"/>
    <w:rsid w:val="0044188C"/>
    <w:rsid w:val="00457307"/>
    <w:rsid w:val="004669B1"/>
    <w:rsid w:val="004928B4"/>
    <w:rsid w:val="004B168A"/>
    <w:rsid w:val="004B720B"/>
    <w:rsid w:val="004E78F1"/>
    <w:rsid w:val="004F0FC9"/>
    <w:rsid w:val="004F18E2"/>
    <w:rsid w:val="00521E3B"/>
    <w:rsid w:val="00537550"/>
    <w:rsid w:val="00555F03"/>
    <w:rsid w:val="005571C0"/>
    <w:rsid w:val="005938D7"/>
    <w:rsid w:val="005B08CD"/>
    <w:rsid w:val="005B1DC5"/>
    <w:rsid w:val="00614A3B"/>
    <w:rsid w:val="00630201"/>
    <w:rsid w:val="00634E79"/>
    <w:rsid w:val="00646AB6"/>
    <w:rsid w:val="00660DC4"/>
    <w:rsid w:val="006912B4"/>
    <w:rsid w:val="006B3E5F"/>
    <w:rsid w:val="006F2C51"/>
    <w:rsid w:val="00706F41"/>
    <w:rsid w:val="00724A33"/>
    <w:rsid w:val="00731253"/>
    <w:rsid w:val="007566E5"/>
    <w:rsid w:val="00757EBE"/>
    <w:rsid w:val="00773E84"/>
    <w:rsid w:val="00783363"/>
    <w:rsid w:val="007A1556"/>
    <w:rsid w:val="007C0930"/>
    <w:rsid w:val="007E1EC5"/>
    <w:rsid w:val="008264CE"/>
    <w:rsid w:val="00832E3D"/>
    <w:rsid w:val="008404E4"/>
    <w:rsid w:val="00842CC1"/>
    <w:rsid w:val="008468DE"/>
    <w:rsid w:val="00864E6B"/>
    <w:rsid w:val="00882C3D"/>
    <w:rsid w:val="00887173"/>
    <w:rsid w:val="00891CB6"/>
    <w:rsid w:val="008920F5"/>
    <w:rsid w:val="008961D1"/>
    <w:rsid w:val="008B76F5"/>
    <w:rsid w:val="008D3ED2"/>
    <w:rsid w:val="008E356C"/>
    <w:rsid w:val="008F48EC"/>
    <w:rsid w:val="00933946"/>
    <w:rsid w:val="00974930"/>
    <w:rsid w:val="009774C1"/>
    <w:rsid w:val="00982621"/>
    <w:rsid w:val="0099523C"/>
    <w:rsid w:val="009C2584"/>
    <w:rsid w:val="00A44E9E"/>
    <w:rsid w:val="00A5228A"/>
    <w:rsid w:val="00A6087C"/>
    <w:rsid w:val="00A9490E"/>
    <w:rsid w:val="00AD444F"/>
    <w:rsid w:val="00AD7637"/>
    <w:rsid w:val="00AF2425"/>
    <w:rsid w:val="00B20CFA"/>
    <w:rsid w:val="00B42325"/>
    <w:rsid w:val="00B55B19"/>
    <w:rsid w:val="00B623FC"/>
    <w:rsid w:val="00B67172"/>
    <w:rsid w:val="00B71C8D"/>
    <w:rsid w:val="00B8113F"/>
    <w:rsid w:val="00B8249C"/>
    <w:rsid w:val="00B833B5"/>
    <w:rsid w:val="00B907D2"/>
    <w:rsid w:val="00B92C74"/>
    <w:rsid w:val="00B9444F"/>
    <w:rsid w:val="00BA2348"/>
    <w:rsid w:val="00BC2018"/>
    <w:rsid w:val="00BE6E7B"/>
    <w:rsid w:val="00C0592F"/>
    <w:rsid w:val="00C46977"/>
    <w:rsid w:val="00CB2AAD"/>
    <w:rsid w:val="00CE3C0E"/>
    <w:rsid w:val="00D01AFC"/>
    <w:rsid w:val="00D06C10"/>
    <w:rsid w:val="00D1574C"/>
    <w:rsid w:val="00D21EAE"/>
    <w:rsid w:val="00D30A87"/>
    <w:rsid w:val="00D36E5B"/>
    <w:rsid w:val="00D370F9"/>
    <w:rsid w:val="00D43460"/>
    <w:rsid w:val="00D605AF"/>
    <w:rsid w:val="00D97E70"/>
    <w:rsid w:val="00DC3248"/>
    <w:rsid w:val="00E12F57"/>
    <w:rsid w:val="00E23AA0"/>
    <w:rsid w:val="00E30C9F"/>
    <w:rsid w:val="00E42E75"/>
    <w:rsid w:val="00E52C1D"/>
    <w:rsid w:val="00E54DDF"/>
    <w:rsid w:val="00E6472F"/>
    <w:rsid w:val="00E72D2F"/>
    <w:rsid w:val="00E766DE"/>
    <w:rsid w:val="00EA2256"/>
    <w:rsid w:val="00EA6A19"/>
    <w:rsid w:val="00EE2FDB"/>
    <w:rsid w:val="00F03F17"/>
    <w:rsid w:val="00F156F4"/>
    <w:rsid w:val="00F1624C"/>
    <w:rsid w:val="00F327F3"/>
    <w:rsid w:val="00F3580E"/>
    <w:rsid w:val="00F611D3"/>
    <w:rsid w:val="00F8072F"/>
    <w:rsid w:val="00FA3322"/>
    <w:rsid w:val="00FF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cb33f,#05aa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E84"/>
    <w:rPr>
      <w:rFonts w:ascii="Calibri" w:hAnsi="Calibri"/>
      <w:sz w:val="24"/>
      <w:szCs w:val="24"/>
    </w:rPr>
  </w:style>
  <w:style w:type="paragraph" w:styleId="Heading1">
    <w:name w:val="heading 1"/>
    <w:basedOn w:val="Normal"/>
    <w:next w:val="Normal"/>
    <w:qFormat/>
    <w:rsid w:val="00842CC1"/>
    <w:pPr>
      <w:keepNext/>
      <w:spacing w:before="120"/>
      <w:outlineLvl w:val="0"/>
    </w:pPr>
    <w:rPr>
      <w:rFonts w:ascii="Arial" w:hAnsi="Arial"/>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19DC"/>
    <w:pPr>
      <w:tabs>
        <w:tab w:val="center" w:pos="4153"/>
        <w:tab w:val="right" w:pos="8306"/>
      </w:tabs>
    </w:pPr>
  </w:style>
  <w:style w:type="paragraph" w:styleId="Footer">
    <w:name w:val="footer"/>
    <w:basedOn w:val="Normal"/>
    <w:link w:val="FooterChar"/>
    <w:rsid w:val="000C19DC"/>
    <w:pPr>
      <w:tabs>
        <w:tab w:val="center" w:pos="4153"/>
        <w:tab w:val="right" w:pos="8306"/>
      </w:tabs>
    </w:pPr>
  </w:style>
  <w:style w:type="paragraph" w:styleId="NormalWeb">
    <w:name w:val="Normal (Web)"/>
    <w:basedOn w:val="Normal"/>
    <w:rsid w:val="000C19DC"/>
    <w:pPr>
      <w:spacing w:before="48" w:after="192"/>
    </w:pPr>
    <w:rPr>
      <w:rFonts w:ascii="Times New Roman" w:hAnsi="Times New Roman"/>
    </w:rPr>
  </w:style>
  <w:style w:type="paragraph" w:styleId="DocumentMap">
    <w:name w:val="Document Map"/>
    <w:basedOn w:val="Normal"/>
    <w:semiHidden/>
    <w:rsid w:val="00A6087C"/>
    <w:pPr>
      <w:shd w:val="clear" w:color="auto" w:fill="000080"/>
    </w:pPr>
    <w:rPr>
      <w:rFonts w:ascii="Tahoma" w:hAnsi="Tahoma" w:cs="Tahoma"/>
      <w:sz w:val="20"/>
      <w:szCs w:val="20"/>
    </w:rPr>
  </w:style>
  <w:style w:type="paragraph" w:customStyle="1" w:styleId="NoParagraphStyle">
    <w:name w:val="[No Paragraph Style]"/>
    <w:rsid w:val="00A6087C"/>
    <w:pPr>
      <w:autoSpaceDE w:val="0"/>
      <w:autoSpaceDN w:val="0"/>
      <w:adjustRightInd w:val="0"/>
      <w:spacing w:line="288" w:lineRule="auto"/>
      <w:textAlignment w:val="center"/>
    </w:pPr>
    <w:rPr>
      <w:rFonts w:ascii="The Mix Black-  Roman" w:hAnsi="The Mix Black-  Roman" w:cs="The Mix Black-  Roman"/>
      <w:color w:val="000000"/>
      <w:sz w:val="24"/>
      <w:szCs w:val="24"/>
      <w:lang w:val="en-US"/>
    </w:rPr>
  </w:style>
  <w:style w:type="character" w:customStyle="1" w:styleId="FooterChar">
    <w:name w:val="Footer Char"/>
    <w:link w:val="Footer"/>
    <w:semiHidden/>
    <w:locked/>
    <w:rsid w:val="008468DE"/>
    <w:rPr>
      <w:rFonts w:ascii="Calibri" w:hAnsi="Calibri"/>
      <w:sz w:val="24"/>
      <w:szCs w:val="24"/>
      <w:lang w:val="en-GB" w:eastAsia="en-GB" w:bidi="ar-SA"/>
    </w:rPr>
  </w:style>
  <w:style w:type="paragraph" w:styleId="BodyText">
    <w:name w:val="Body Text"/>
    <w:basedOn w:val="Normal"/>
    <w:rsid w:val="00842CC1"/>
    <w:pPr>
      <w:jc w:val="both"/>
    </w:pPr>
    <w:rPr>
      <w:rFonts w:ascii="Times New Roman" w:hAnsi="Times New Roman"/>
      <w:lang w:eastAsia="en-US"/>
    </w:rPr>
  </w:style>
  <w:style w:type="paragraph" w:styleId="Title">
    <w:name w:val="Title"/>
    <w:basedOn w:val="Normal"/>
    <w:qFormat/>
    <w:rsid w:val="00842CC1"/>
    <w:pPr>
      <w:jc w:val="center"/>
    </w:pPr>
    <w:rPr>
      <w:rFonts w:ascii="Arial" w:hAnsi="Arial"/>
      <w:b/>
      <w:szCs w:val="20"/>
      <w:lang w:eastAsia="en-US"/>
    </w:rPr>
  </w:style>
  <w:style w:type="character" w:styleId="Hyperlink">
    <w:name w:val="Hyperlink"/>
    <w:rsid w:val="00842CC1"/>
    <w:rPr>
      <w:color w:val="0000FF"/>
      <w:u w:val="single"/>
    </w:rPr>
  </w:style>
  <w:style w:type="character" w:styleId="HTMLAcronym">
    <w:name w:val="HTML Acronym"/>
    <w:basedOn w:val="DefaultParagraphFont"/>
    <w:rsid w:val="00842CC1"/>
  </w:style>
  <w:style w:type="table" w:styleId="TableGrid">
    <w:name w:val="Table Grid"/>
    <w:basedOn w:val="TableNormal"/>
    <w:rsid w:val="0084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456"/>
    <w:pPr>
      <w:spacing w:after="200" w:line="276" w:lineRule="auto"/>
      <w:ind w:left="720"/>
      <w:contextualSpacing/>
    </w:pPr>
    <w:rPr>
      <w:sz w:val="22"/>
      <w:szCs w:val="22"/>
      <w:lang w:eastAsia="en-US"/>
    </w:rPr>
  </w:style>
  <w:style w:type="paragraph" w:styleId="BalloonText">
    <w:name w:val="Balloon Text"/>
    <w:basedOn w:val="Normal"/>
    <w:link w:val="BalloonTextChar"/>
    <w:rsid w:val="00B8249C"/>
    <w:rPr>
      <w:rFonts w:ascii="Tahoma" w:hAnsi="Tahoma" w:cs="Tahoma"/>
      <w:sz w:val="16"/>
      <w:szCs w:val="16"/>
    </w:rPr>
  </w:style>
  <w:style w:type="character" w:customStyle="1" w:styleId="BalloonTextChar">
    <w:name w:val="Balloon Text Char"/>
    <w:link w:val="BalloonText"/>
    <w:rsid w:val="00B8249C"/>
    <w:rPr>
      <w:rFonts w:ascii="Tahoma" w:hAnsi="Tahoma" w:cs="Tahoma"/>
      <w:sz w:val="16"/>
      <w:szCs w:val="16"/>
      <w:lang w:val="en-GB" w:eastAsia="en-GB"/>
    </w:rPr>
  </w:style>
  <w:style w:type="paragraph" w:customStyle="1" w:styleId="Default">
    <w:name w:val="Default"/>
    <w:rsid w:val="00EE2FDB"/>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A9490E"/>
    <w:rPr>
      <w:b/>
      <w:bCs/>
    </w:rPr>
  </w:style>
  <w:style w:type="character" w:styleId="FollowedHyperlink">
    <w:name w:val="FollowedHyperlink"/>
    <w:rsid w:val="00A9490E"/>
    <w:rPr>
      <w:color w:val="800080"/>
      <w:u w:val="single"/>
    </w:rPr>
  </w:style>
  <w:style w:type="paragraph" w:styleId="CommentText">
    <w:name w:val="annotation text"/>
    <w:basedOn w:val="Normal"/>
    <w:link w:val="CommentTextChar"/>
    <w:uiPriority w:val="99"/>
    <w:unhideWhenUsed/>
    <w:rsid w:val="00D97E70"/>
    <w:pPr>
      <w:spacing w:after="200" w:line="276" w:lineRule="auto"/>
    </w:pPr>
    <w:rPr>
      <w:sz w:val="20"/>
      <w:szCs w:val="20"/>
    </w:rPr>
  </w:style>
  <w:style w:type="character" w:customStyle="1" w:styleId="CommentTextChar">
    <w:name w:val="Comment Text Char"/>
    <w:link w:val="CommentText"/>
    <w:uiPriority w:val="99"/>
    <w:rsid w:val="00D97E70"/>
    <w:rPr>
      <w:rFonts w:ascii="Calibri" w:hAnsi="Calibri"/>
    </w:rPr>
  </w:style>
  <w:style w:type="character" w:styleId="CommentReference">
    <w:name w:val="annotation reference"/>
    <w:rsid w:val="006F2C51"/>
    <w:rPr>
      <w:sz w:val="16"/>
      <w:szCs w:val="16"/>
    </w:rPr>
  </w:style>
  <w:style w:type="paragraph" w:styleId="CommentSubject">
    <w:name w:val="annotation subject"/>
    <w:basedOn w:val="CommentText"/>
    <w:next w:val="CommentText"/>
    <w:link w:val="CommentSubjectChar"/>
    <w:rsid w:val="006F2C51"/>
    <w:pPr>
      <w:spacing w:after="0" w:line="240" w:lineRule="auto"/>
    </w:pPr>
    <w:rPr>
      <w:b/>
      <w:bCs/>
    </w:rPr>
  </w:style>
  <w:style w:type="character" w:customStyle="1" w:styleId="CommentSubjectChar">
    <w:name w:val="Comment Subject Char"/>
    <w:link w:val="CommentSubject"/>
    <w:rsid w:val="006F2C51"/>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E84"/>
    <w:rPr>
      <w:rFonts w:ascii="Calibri" w:hAnsi="Calibri"/>
      <w:sz w:val="24"/>
      <w:szCs w:val="24"/>
    </w:rPr>
  </w:style>
  <w:style w:type="paragraph" w:styleId="Heading1">
    <w:name w:val="heading 1"/>
    <w:basedOn w:val="Normal"/>
    <w:next w:val="Normal"/>
    <w:qFormat/>
    <w:rsid w:val="00842CC1"/>
    <w:pPr>
      <w:keepNext/>
      <w:spacing w:before="120"/>
      <w:outlineLvl w:val="0"/>
    </w:pPr>
    <w:rPr>
      <w:rFonts w:ascii="Arial" w:hAnsi="Arial"/>
      <w:b/>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19DC"/>
    <w:pPr>
      <w:tabs>
        <w:tab w:val="center" w:pos="4153"/>
        <w:tab w:val="right" w:pos="8306"/>
      </w:tabs>
    </w:pPr>
  </w:style>
  <w:style w:type="paragraph" w:styleId="Footer">
    <w:name w:val="footer"/>
    <w:basedOn w:val="Normal"/>
    <w:link w:val="FooterChar"/>
    <w:rsid w:val="000C19DC"/>
    <w:pPr>
      <w:tabs>
        <w:tab w:val="center" w:pos="4153"/>
        <w:tab w:val="right" w:pos="8306"/>
      </w:tabs>
    </w:pPr>
  </w:style>
  <w:style w:type="paragraph" w:styleId="NormalWeb">
    <w:name w:val="Normal (Web)"/>
    <w:basedOn w:val="Normal"/>
    <w:rsid w:val="000C19DC"/>
    <w:pPr>
      <w:spacing w:before="48" w:after="192"/>
    </w:pPr>
    <w:rPr>
      <w:rFonts w:ascii="Times New Roman" w:hAnsi="Times New Roman"/>
    </w:rPr>
  </w:style>
  <w:style w:type="paragraph" w:styleId="DocumentMap">
    <w:name w:val="Document Map"/>
    <w:basedOn w:val="Normal"/>
    <w:semiHidden/>
    <w:rsid w:val="00A6087C"/>
    <w:pPr>
      <w:shd w:val="clear" w:color="auto" w:fill="000080"/>
    </w:pPr>
    <w:rPr>
      <w:rFonts w:ascii="Tahoma" w:hAnsi="Tahoma" w:cs="Tahoma"/>
      <w:sz w:val="20"/>
      <w:szCs w:val="20"/>
    </w:rPr>
  </w:style>
  <w:style w:type="paragraph" w:customStyle="1" w:styleId="NoParagraphStyle">
    <w:name w:val="[No Paragraph Style]"/>
    <w:rsid w:val="00A6087C"/>
    <w:pPr>
      <w:autoSpaceDE w:val="0"/>
      <w:autoSpaceDN w:val="0"/>
      <w:adjustRightInd w:val="0"/>
      <w:spacing w:line="288" w:lineRule="auto"/>
      <w:textAlignment w:val="center"/>
    </w:pPr>
    <w:rPr>
      <w:rFonts w:ascii="The Mix Black-  Roman" w:hAnsi="The Mix Black-  Roman" w:cs="The Mix Black-  Roman"/>
      <w:color w:val="000000"/>
      <w:sz w:val="24"/>
      <w:szCs w:val="24"/>
      <w:lang w:val="en-US"/>
    </w:rPr>
  </w:style>
  <w:style w:type="character" w:customStyle="1" w:styleId="FooterChar">
    <w:name w:val="Footer Char"/>
    <w:link w:val="Footer"/>
    <w:semiHidden/>
    <w:locked/>
    <w:rsid w:val="008468DE"/>
    <w:rPr>
      <w:rFonts w:ascii="Calibri" w:hAnsi="Calibri"/>
      <w:sz w:val="24"/>
      <w:szCs w:val="24"/>
      <w:lang w:val="en-GB" w:eastAsia="en-GB" w:bidi="ar-SA"/>
    </w:rPr>
  </w:style>
  <w:style w:type="paragraph" w:styleId="BodyText">
    <w:name w:val="Body Text"/>
    <w:basedOn w:val="Normal"/>
    <w:rsid w:val="00842CC1"/>
    <w:pPr>
      <w:jc w:val="both"/>
    </w:pPr>
    <w:rPr>
      <w:rFonts w:ascii="Times New Roman" w:hAnsi="Times New Roman"/>
      <w:lang w:eastAsia="en-US"/>
    </w:rPr>
  </w:style>
  <w:style w:type="paragraph" w:styleId="Title">
    <w:name w:val="Title"/>
    <w:basedOn w:val="Normal"/>
    <w:qFormat/>
    <w:rsid w:val="00842CC1"/>
    <w:pPr>
      <w:jc w:val="center"/>
    </w:pPr>
    <w:rPr>
      <w:rFonts w:ascii="Arial" w:hAnsi="Arial"/>
      <w:b/>
      <w:szCs w:val="20"/>
      <w:lang w:eastAsia="en-US"/>
    </w:rPr>
  </w:style>
  <w:style w:type="character" w:styleId="Hyperlink">
    <w:name w:val="Hyperlink"/>
    <w:rsid w:val="00842CC1"/>
    <w:rPr>
      <w:color w:val="0000FF"/>
      <w:u w:val="single"/>
    </w:rPr>
  </w:style>
  <w:style w:type="character" w:styleId="HTMLAcronym">
    <w:name w:val="HTML Acronym"/>
    <w:basedOn w:val="DefaultParagraphFont"/>
    <w:rsid w:val="00842CC1"/>
  </w:style>
  <w:style w:type="table" w:styleId="TableGrid">
    <w:name w:val="Table Grid"/>
    <w:basedOn w:val="TableNormal"/>
    <w:rsid w:val="0084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456"/>
    <w:pPr>
      <w:spacing w:after="200" w:line="276" w:lineRule="auto"/>
      <w:ind w:left="720"/>
      <w:contextualSpacing/>
    </w:pPr>
    <w:rPr>
      <w:sz w:val="22"/>
      <w:szCs w:val="22"/>
      <w:lang w:eastAsia="en-US"/>
    </w:rPr>
  </w:style>
  <w:style w:type="paragraph" w:styleId="BalloonText">
    <w:name w:val="Balloon Text"/>
    <w:basedOn w:val="Normal"/>
    <w:link w:val="BalloonTextChar"/>
    <w:rsid w:val="00B8249C"/>
    <w:rPr>
      <w:rFonts w:ascii="Tahoma" w:hAnsi="Tahoma" w:cs="Tahoma"/>
      <w:sz w:val="16"/>
      <w:szCs w:val="16"/>
    </w:rPr>
  </w:style>
  <w:style w:type="character" w:customStyle="1" w:styleId="BalloonTextChar">
    <w:name w:val="Balloon Text Char"/>
    <w:link w:val="BalloonText"/>
    <w:rsid w:val="00B8249C"/>
    <w:rPr>
      <w:rFonts w:ascii="Tahoma" w:hAnsi="Tahoma" w:cs="Tahoma"/>
      <w:sz w:val="16"/>
      <w:szCs w:val="16"/>
      <w:lang w:val="en-GB" w:eastAsia="en-GB"/>
    </w:rPr>
  </w:style>
  <w:style w:type="paragraph" w:customStyle="1" w:styleId="Default">
    <w:name w:val="Default"/>
    <w:rsid w:val="00EE2FDB"/>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A9490E"/>
    <w:rPr>
      <w:b/>
      <w:bCs/>
    </w:rPr>
  </w:style>
  <w:style w:type="character" w:styleId="FollowedHyperlink">
    <w:name w:val="FollowedHyperlink"/>
    <w:rsid w:val="00A9490E"/>
    <w:rPr>
      <w:color w:val="800080"/>
      <w:u w:val="single"/>
    </w:rPr>
  </w:style>
  <w:style w:type="paragraph" w:styleId="CommentText">
    <w:name w:val="annotation text"/>
    <w:basedOn w:val="Normal"/>
    <w:link w:val="CommentTextChar"/>
    <w:uiPriority w:val="99"/>
    <w:unhideWhenUsed/>
    <w:rsid w:val="00D97E70"/>
    <w:pPr>
      <w:spacing w:after="200" w:line="276" w:lineRule="auto"/>
    </w:pPr>
    <w:rPr>
      <w:sz w:val="20"/>
      <w:szCs w:val="20"/>
    </w:rPr>
  </w:style>
  <w:style w:type="character" w:customStyle="1" w:styleId="CommentTextChar">
    <w:name w:val="Comment Text Char"/>
    <w:link w:val="CommentText"/>
    <w:uiPriority w:val="99"/>
    <w:rsid w:val="00D97E70"/>
    <w:rPr>
      <w:rFonts w:ascii="Calibri" w:hAnsi="Calibri"/>
    </w:rPr>
  </w:style>
  <w:style w:type="character" w:styleId="CommentReference">
    <w:name w:val="annotation reference"/>
    <w:rsid w:val="006F2C51"/>
    <w:rPr>
      <w:sz w:val="16"/>
      <w:szCs w:val="16"/>
    </w:rPr>
  </w:style>
  <w:style w:type="paragraph" w:styleId="CommentSubject">
    <w:name w:val="annotation subject"/>
    <w:basedOn w:val="CommentText"/>
    <w:next w:val="CommentText"/>
    <w:link w:val="CommentSubjectChar"/>
    <w:rsid w:val="006F2C51"/>
    <w:pPr>
      <w:spacing w:after="0" w:line="240" w:lineRule="auto"/>
    </w:pPr>
    <w:rPr>
      <w:b/>
      <w:bCs/>
    </w:rPr>
  </w:style>
  <w:style w:type="character" w:customStyle="1" w:styleId="CommentSubjectChar">
    <w:name w:val="Comment Subject Char"/>
    <w:link w:val="CommentSubject"/>
    <w:rsid w:val="006F2C51"/>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48">
      <w:bodyDiv w:val="1"/>
      <w:marLeft w:val="0"/>
      <w:marRight w:val="0"/>
      <w:marTop w:val="0"/>
      <w:marBottom w:val="0"/>
      <w:divBdr>
        <w:top w:val="none" w:sz="0" w:space="0" w:color="auto"/>
        <w:left w:val="none" w:sz="0" w:space="0" w:color="auto"/>
        <w:bottom w:val="none" w:sz="0" w:space="0" w:color="auto"/>
        <w:right w:val="none" w:sz="0" w:space="0" w:color="auto"/>
      </w:divBdr>
    </w:div>
    <w:div w:id="193928506">
      <w:bodyDiv w:val="1"/>
      <w:marLeft w:val="0"/>
      <w:marRight w:val="0"/>
      <w:marTop w:val="0"/>
      <w:marBottom w:val="0"/>
      <w:divBdr>
        <w:top w:val="none" w:sz="0" w:space="0" w:color="auto"/>
        <w:left w:val="none" w:sz="0" w:space="0" w:color="auto"/>
        <w:bottom w:val="none" w:sz="0" w:space="0" w:color="auto"/>
        <w:right w:val="none" w:sz="0" w:space="0" w:color="auto"/>
      </w:divBdr>
    </w:div>
    <w:div w:id="347951497">
      <w:bodyDiv w:val="1"/>
      <w:marLeft w:val="0"/>
      <w:marRight w:val="0"/>
      <w:marTop w:val="0"/>
      <w:marBottom w:val="0"/>
      <w:divBdr>
        <w:top w:val="none" w:sz="0" w:space="0" w:color="auto"/>
        <w:left w:val="none" w:sz="0" w:space="0" w:color="auto"/>
        <w:bottom w:val="none" w:sz="0" w:space="0" w:color="auto"/>
        <w:right w:val="none" w:sz="0" w:space="0" w:color="auto"/>
      </w:divBdr>
    </w:div>
    <w:div w:id="531381897">
      <w:bodyDiv w:val="1"/>
      <w:marLeft w:val="0"/>
      <w:marRight w:val="0"/>
      <w:marTop w:val="0"/>
      <w:marBottom w:val="0"/>
      <w:divBdr>
        <w:top w:val="none" w:sz="0" w:space="0" w:color="auto"/>
        <w:left w:val="none" w:sz="0" w:space="0" w:color="auto"/>
        <w:bottom w:val="none" w:sz="0" w:space="0" w:color="auto"/>
        <w:right w:val="none" w:sz="0" w:space="0" w:color="auto"/>
      </w:divBdr>
    </w:div>
    <w:div w:id="537936016">
      <w:bodyDiv w:val="1"/>
      <w:marLeft w:val="0"/>
      <w:marRight w:val="0"/>
      <w:marTop w:val="0"/>
      <w:marBottom w:val="0"/>
      <w:divBdr>
        <w:top w:val="none" w:sz="0" w:space="0" w:color="auto"/>
        <w:left w:val="none" w:sz="0" w:space="0" w:color="auto"/>
        <w:bottom w:val="none" w:sz="0" w:space="0" w:color="auto"/>
        <w:right w:val="none" w:sz="0" w:space="0" w:color="auto"/>
      </w:divBdr>
    </w:div>
    <w:div w:id="613757616">
      <w:bodyDiv w:val="1"/>
      <w:marLeft w:val="0"/>
      <w:marRight w:val="0"/>
      <w:marTop w:val="0"/>
      <w:marBottom w:val="0"/>
      <w:divBdr>
        <w:top w:val="none" w:sz="0" w:space="0" w:color="auto"/>
        <w:left w:val="none" w:sz="0" w:space="0" w:color="auto"/>
        <w:bottom w:val="none" w:sz="0" w:space="0" w:color="auto"/>
        <w:right w:val="none" w:sz="0" w:space="0" w:color="auto"/>
      </w:divBdr>
    </w:div>
    <w:div w:id="713584129">
      <w:bodyDiv w:val="1"/>
      <w:marLeft w:val="0"/>
      <w:marRight w:val="0"/>
      <w:marTop w:val="0"/>
      <w:marBottom w:val="0"/>
      <w:divBdr>
        <w:top w:val="none" w:sz="0" w:space="0" w:color="auto"/>
        <w:left w:val="none" w:sz="0" w:space="0" w:color="auto"/>
        <w:bottom w:val="none" w:sz="0" w:space="0" w:color="auto"/>
        <w:right w:val="none" w:sz="0" w:space="0" w:color="auto"/>
      </w:divBdr>
    </w:div>
    <w:div w:id="886141665">
      <w:bodyDiv w:val="1"/>
      <w:marLeft w:val="0"/>
      <w:marRight w:val="0"/>
      <w:marTop w:val="0"/>
      <w:marBottom w:val="0"/>
      <w:divBdr>
        <w:top w:val="none" w:sz="0" w:space="0" w:color="auto"/>
        <w:left w:val="none" w:sz="0" w:space="0" w:color="auto"/>
        <w:bottom w:val="none" w:sz="0" w:space="0" w:color="auto"/>
        <w:right w:val="none" w:sz="0" w:space="0" w:color="auto"/>
      </w:divBdr>
    </w:div>
    <w:div w:id="1827547498">
      <w:bodyDiv w:val="1"/>
      <w:marLeft w:val="0"/>
      <w:marRight w:val="0"/>
      <w:marTop w:val="0"/>
      <w:marBottom w:val="0"/>
      <w:divBdr>
        <w:top w:val="none" w:sz="0" w:space="0" w:color="auto"/>
        <w:left w:val="none" w:sz="0" w:space="0" w:color="auto"/>
        <w:bottom w:val="none" w:sz="0" w:space="0" w:color="auto"/>
        <w:right w:val="none" w:sz="0" w:space="0" w:color="auto"/>
      </w:divBdr>
      <w:divsChild>
        <w:div w:id="1902788959">
          <w:marLeft w:val="0"/>
          <w:marRight w:val="0"/>
          <w:marTop w:val="0"/>
          <w:marBottom w:val="0"/>
          <w:divBdr>
            <w:top w:val="none" w:sz="0" w:space="0" w:color="auto"/>
            <w:left w:val="none" w:sz="0" w:space="0" w:color="auto"/>
            <w:bottom w:val="none" w:sz="0" w:space="0" w:color="auto"/>
            <w:right w:val="none" w:sz="0" w:space="0" w:color="auto"/>
          </w:divBdr>
          <w:divsChild>
            <w:div w:id="1943563621">
              <w:marLeft w:val="0"/>
              <w:marRight w:val="0"/>
              <w:marTop w:val="0"/>
              <w:marBottom w:val="0"/>
              <w:divBdr>
                <w:top w:val="none" w:sz="0" w:space="0" w:color="auto"/>
                <w:left w:val="none" w:sz="0" w:space="0" w:color="auto"/>
                <w:bottom w:val="none" w:sz="0" w:space="0" w:color="auto"/>
                <w:right w:val="none" w:sz="0" w:space="0" w:color="auto"/>
              </w:divBdr>
              <w:divsChild>
                <w:div w:id="1237397770">
                  <w:marLeft w:val="0"/>
                  <w:marRight w:val="0"/>
                  <w:marTop w:val="0"/>
                  <w:marBottom w:val="0"/>
                  <w:divBdr>
                    <w:top w:val="none" w:sz="0" w:space="0" w:color="auto"/>
                    <w:left w:val="none" w:sz="0" w:space="0" w:color="auto"/>
                    <w:bottom w:val="none" w:sz="0" w:space="0" w:color="auto"/>
                    <w:right w:val="none" w:sz="0" w:space="0" w:color="auto"/>
                  </w:divBdr>
                  <w:divsChild>
                    <w:div w:id="789932848">
                      <w:marLeft w:val="0"/>
                      <w:marRight w:val="0"/>
                      <w:marTop w:val="0"/>
                      <w:marBottom w:val="0"/>
                      <w:divBdr>
                        <w:top w:val="none" w:sz="0" w:space="0" w:color="auto"/>
                        <w:left w:val="none" w:sz="0" w:space="0" w:color="auto"/>
                        <w:bottom w:val="none" w:sz="0" w:space="0" w:color="auto"/>
                        <w:right w:val="none" w:sz="0" w:space="0" w:color="auto"/>
                      </w:divBdr>
                      <w:divsChild>
                        <w:div w:id="1587693678">
                          <w:marLeft w:val="0"/>
                          <w:marRight w:val="0"/>
                          <w:marTop w:val="0"/>
                          <w:marBottom w:val="0"/>
                          <w:divBdr>
                            <w:top w:val="none" w:sz="0" w:space="0" w:color="auto"/>
                            <w:left w:val="none" w:sz="0" w:space="0" w:color="auto"/>
                            <w:bottom w:val="none" w:sz="0" w:space="0" w:color="auto"/>
                            <w:right w:val="none" w:sz="0" w:space="0" w:color="auto"/>
                          </w:divBdr>
                          <w:divsChild>
                            <w:div w:id="11214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BEA55-ECD5-475F-B9B2-75A16D68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1183</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Archive Policy</vt:lpstr>
    </vt:vector>
  </TitlesOfParts>
  <Company>Marsh &amp; McLennan Companies</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 Policy</dc:title>
  <dc:creator>Debra Jackson</dc:creator>
  <cp:lastModifiedBy>David Knott</cp:lastModifiedBy>
  <cp:revision>3</cp:revision>
  <cp:lastPrinted>2016-06-27T13:24:00Z</cp:lastPrinted>
  <dcterms:created xsi:type="dcterms:W3CDTF">2020-12-01T10:33:00Z</dcterms:created>
  <dcterms:modified xsi:type="dcterms:W3CDTF">2020-12-01T11:02:00Z</dcterms:modified>
</cp:coreProperties>
</file>